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568F48F" w14:textId="69BF2B6F" w:rsidR="006A6637" w:rsidRDefault="006A6637" w:rsidP="001E743A">
      <w:pPr>
        <w:spacing w:after="200" w:line="276" w:lineRule="auto"/>
        <w:jc w:val="right"/>
        <w:rPr>
          <w:rFonts w:ascii="Calibri" w:eastAsia="Calibri" w:hAnsi="Calibri" w:cs="Calibri"/>
        </w:rPr>
      </w:pPr>
    </w:p>
    <w:p w14:paraId="65F2268D" w14:textId="4A0E323E" w:rsidR="000E142F" w:rsidRDefault="000E142F" w:rsidP="001E743A">
      <w:pPr>
        <w:spacing w:after="200" w:line="276" w:lineRule="auto"/>
        <w:jc w:val="right"/>
        <w:rPr>
          <w:rFonts w:ascii="Calibri" w:eastAsia="Calibri" w:hAnsi="Calibri" w:cs="Calibri"/>
        </w:rPr>
      </w:pPr>
    </w:p>
    <w:p w14:paraId="1DAA4214" w14:textId="4D7D0A2A" w:rsidR="000E142F" w:rsidRDefault="000E142F" w:rsidP="001E743A">
      <w:pPr>
        <w:spacing w:after="200" w:line="276" w:lineRule="auto"/>
        <w:jc w:val="right"/>
        <w:rPr>
          <w:rFonts w:ascii="Calibri" w:eastAsia="Calibri" w:hAnsi="Calibri" w:cs="Calibri"/>
        </w:rPr>
      </w:pPr>
    </w:p>
    <w:p w14:paraId="50FBBB1C" w14:textId="548C86A5" w:rsidR="000E142F" w:rsidRDefault="000E142F" w:rsidP="001E743A">
      <w:pPr>
        <w:spacing w:after="200" w:line="276" w:lineRule="auto"/>
        <w:jc w:val="right"/>
        <w:rPr>
          <w:rFonts w:ascii="Calibri" w:eastAsia="Calibri" w:hAnsi="Calibri" w:cs="Calibri"/>
        </w:rPr>
      </w:pPr>
    </w:p>
    <w:p w14:paraId="2E164E12" w14:textId="54BC25C2" w:rsidR="000E142F" w:rsidRDefault="000E142F" w:rsidP="001E743A">
      <w:pPr>
        <w:spacing w:after="200" w:line="276" w:lineRule="auto"/>
        <w:jc w:val="right"/>
        <w:rPr>
          <w:rFonts w:ascii="Calibri" w:eastAsia="Calibri" w:hAnsi="Calibri" w:cs="Calibri"/>
        </w:rPr>
      </w:pPr>
    </w:p>
    <w:p w14:paraId="5101737E" w14:textId="021B1235" w:rsidR="000E142F" w:rsidRDefault="000E142F" w:rsidP="001E743A">
      <w:pPr>
        <w:spacing w:after="200" w:line="276" w:lineRule="auto"/>
        <w:jc w:val="right"/>
        <w:rPr>
          <w:rFonts w:ascii="Calibri" w:eastAsia="Calibri" w:hAnsi="Calibri" w:cs="Calibri"/>
        </w:rPr>
      </w:pPr>
    </w:p>
    <w:p w14:paraId="63961A0C" w14:textId="77777777" w:rsidR="000E142F" w:rsidRDefault="000E142F" w:rsidP="001E743A">
      <w:pPr>
        <w:spacing w:after="200" w:line="276" w:lineRule="auto"/>
        <w:jc w:val="right"/>
        <w:rPr>
          <w:rFonts w:ascii="Calibri" w:eastAsia="Calibri" w:hAnsi="Calibri" w:cs="Calibri"/>
        </w:rPr>
      </w:pPr>
    </w:p>
    <w:bookmarkEnd w:id="1"/>
    <w:p w14:paraId="1D6FEFE5" w14:textId="77777777" w:rsidR="00B80966" w:rsidRDefault="00B80966" w:rsidP="00152DCE">
      <w:pPr>
        <w:spacing w:after="0" w:line="240" w:lineRule="auto"/>
        <w:jc w:val="center"/>
        <w:rPr>
          <w:rFonts w:ascii="Times New Roman" w:eastAsia="Times New Roman" w:hAnsi="Times New Roman" w:cs="Times New Roman"/>
          <w:b/>
          <w:bCs/>
          <w:sz w:val="24"/>
          <w:szCs w:val="24"/>
          <w:lang w:eastAsia="ru-RU"/>
        </w:rPr>
      </w:pPr>
    </w:p>
    <w:p w14:paraId="2DB5B468" w14:textId="5013AA0F"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C61C7F5" w14:textId="3377D69E" w:rsidR="00152DCE" w:rsidRPr="00152DCE" w:rsidRDefault="00152DCE" w:rsidP="00152DCE">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270A64" w:rsidRPr="00270A64">
        <w:rPr>
          <w:rFonts w:ascii="Times New Roman" w:eastAsia="Times New Roman" w:hAnsi="Times New Roman" w:cs="Times New Roman"/>
          <w:sz w:val="26"/>
          <w:szCs w:val="26"/>
          <w:lang w:eastAsia="ru-RU"/>
        </w:rPr>
        <w:t>аварийно-техническое обслуживание инженерных систем, конструктивных элементов зданий и благоустройство</w:t>
      </w:r>
    </w:p>
    <w:p w14:paraId="702C3ED0" w14:textId="77777777" w:rsidR="00270A64" w:rsidRDefault="00270A64"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033DAA71" w14:textId="77777777" w:rsidR="00270A64" w:rsidRDefault="00270A64"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1E40CAFD" w14:textId="1BA3A2F3"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ДАТА ПУБЛИКАЦИИ ИЗВЕЩЕНИЯ О ЗАКУПКЕ И ДОКУМЕНТАЦИИ О ЗАКУПКЕ (РАЗМЕЩЕНИЯ НА САЙТАХ</w:t>
      </w:r>
      <w:r w:rsidR="003A579C" w:rsidRPr="00152DCE">
        <w:rPr>
          <w:rFonts w:ascii="Times New Roman" w:eastAsia="Calibri" w:hAnsi="Times New Roman" w:cs="Times New Roman"/>
          <w:i/>
          <w:color w:val="000000"/>
          <w:sz w:val="26"/>
          <w:szCs w:val="26"/>
        </w:rPr>
        <w:t xml:space="preserve">): </w:t>
      </w:r>
      <w:r w:rsidR="003A579C" w:rsidRPr="000E142F">
        <w:rPr>
          <w:rFonts w:ascii="Times New Roman" w:eastAsia="Calibri" w:hAnsi="Times New Roman" w:cs="Times New Roman"/>
          <w:color w:val="000000"/>
          <w:sz w:val="26"/>
          <w:szCs w:val="26"/>
        </w:rPr>
        <w:t>«</w:t>
      </w:r>
      <w:r w:rsidR="000E142F" w:rsidRPr="000E142F">
        <w:rPr>
          <w:rFonts w:ascii="Times New Roman" w:eastAsia="Calibri" w:hAnsi="Times New Roman" w:cs="Times New Roman"/>
          <w:color w:val="000000"/>
          <w:sz w:val="26"/>
          <w:szCs w:val="26"/>
        </w:rPr>
        <w:t>19</w:t>
      </w:r>
      <w:r w:rsidR="00706C2F" w:rsidRPr="000E142F">
        <w:rPr>
          <w:rFonts w:ascii="Times New Roman" w:eastAsia="Calibri" w:hAnsi="Times New Roman" w:cs="Times New Roman"/>
          <w:color w:val="000000"/>
          <w:sz w:val="24"/>
          <w:szCs w:val="24"/>
        </w:rPr>
        <w:t>»</w:t>
      </w:r>
      <w:r w:rsidR="00706C2F" w:rsidRPr="00812B1A">
        <w:rPr>
          <w:rFonts w:ascii="Times New Roman" w:eastAsia="Calibri" w:hAnsi="Times New Roman" w:cs="Times New Roman"/>
          <w:color w:val="000000"/>
          <w:sz w:val="24"/>
          <w:szCs w:val="24"/>
        </w:rPr>
        <w:t xml:space="preserve"> </w:t>
      </w:r>
      <w:r w:rsidR="000E142F">
        <w:rPr>
          <w:rFonts w:ascii="Times New Roman" w:eastAsia="Calibri" w:hAnsi="Times New Roman" w:cs="Times New Roman"/>
          <w:color w:val="000000"/>
          <w:sz w:val="24"/>
          <w:szCs w:val="24"/>
        </w:rPr>
        <w:t>июня</w:t>
      </w:r>
      <w:r w:rsidR="00706C2F" w:rsidRPr="00812B1A">
        <w:rPr>
          <w:rFonts w:ascii="Times New Roman" w:eastAsia="Calibri" w:hAnsi="Times New Roman" w:cs="Times New Roman"/>
          <w:color w:val="000000"/>
          <w:sz w:val="24"/>
          <w:szCs w:val="24"/>
        </w:rPr>
        <w:t xml:space="preserve"> 2020 г.</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20A8547F"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3B5551">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62F8AD5D"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C0728B">
          <w:rPr>
            <w:rFonts w:ascii="Times New Roman" w:eastAsia="Times New Roman" w:hAnsi="Times New Roman" w:cs="Times New Roman"/>
            <w:noProof/>
            <w:webHidden/>
            <w:sz w:val="24"/>
            <w:szCs w:val="24"/>
            <w:lang w:eastAsia="ru-RU"/>
          </w:rPr>
          <w:t>8</w:t>
        </w:r>
      </w:hyperlink>
    </w:p>
    <w:p w14:paraId="0E6B1890" w14:textId="51467C69"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C0728B">
          <w:rPr>
            <w:rFonts w:ascii="Times New Roman" w:eastAsia="Times New Roman" w:hAnsi="Times New Roman" w:cs="Times New Roman"/>
            <w:noProof/>
            <w:webHidden/>
            <w:sz w:val="24"/>
            <w:szCs w:val="24"/>
            <w:lang w:eastAsia="ru-RU"/>
          </w:rPr>
          <w:t>8</w:t>
        </w:r>
      </w:hyperlink>
    </w:p>
    <w:p w14:paraId="3D9A03FC" w14:textId="07307D30"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C0728B">
          <w:rPr>
            <w:rFonts w:ascii="Times New Roman" w:eastAsia="Times New Roman" w:hAnsi="Times New Roman" w:cs="Times New Roman"/>
            <w:noProof/>
            <w:webHidden/>
            <w:sz w:val="24"/>
            <w:szCs w:val="24"/>
            <w:lang w:eastAsia="ru-RU"/>
          </w:rPr>
          <w:t>10</w:t>
        </w:r>
      </w:hyperlink>
    </w:p>
    <w:p w14:paraId="5897B2D0" w14:textId="611C91BC" w:rsidR="00152DCE" w:rsidRPr="00152DCE" w:rsidRDefault="000E142F"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C0728B">
          <w:rPr>
            <w:rFonts w:ascii="Times New Roman" w:eastAsia="MS Mincho" w:hAnsi="Times New Roman" w:cs="Times New Roman"/>
            <w:b/>
            <w:i/>
            <w:iCs/>
            <w:noProof/>
            <w:webHidden/>
            <w:sz w:val="24"/>
            <w:szCs w:val="24"/>
            <w:lang w:eastAsia="x-none"/>
          </w:rPr>
          <w:t>10</w:t>
        </w:r>
      </w:hyperlink>
    </w:p>
    <w:p w14:paraId="4EB3AE5A" w14:textId="31E3EC06" w:rsidR="00152DCE" w:rsidRPr="00152DCE" w:rsidRDefault="000E142F"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C0728B">
          <w:rPr>
            <w:rFonts w:ascii="Times New Roman" w:eastAsia="MS Mincho" w:hAnsi="Times New Roman" w:cs="Times New Roman"/>
            <w:b/>
            <w:i/>
            <w:iCs/>
            <w:noProof/>
            <w:webHidden/>
            <w:sz w:val="24"/>
            <w:szCs w:val="24"/>
            <w:lang w:eastAsia="x-none"/>
          </w:rPr>
          <w:t>23</w:t>
        </w:r>
      </w:hyperlink>
    </w:p>
    <w:p w14:paraId="5E3495E6" w14:textId="05AA9109" w:rsidR="00152DCE" w:rsidRPr="00152DCE" w:rsidRDefault="000E142F"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C0728B">
          <w:rPr>
            <w:rFonts w:ascii="Times New Roman" w:eastAsia="MS Mincho" w:hAnsi="Times New Roman" w:cs="Times New Roman"/>
            <w:b/>
            <w:i/>
            <w:iCs/>
            <w:noProof/>
            <w:webHidden/>
            <w:sz w:val="24"/>
            <w:szCs w:val="24"/>
            <w:lang w:eastAsia="x-none"/>
          </w:rPr>
          <w:t>30</w:t>
        </w:r>
      </w:hyperlink>
    </w:p>
    <w:p w14:paraId="22678547" w14:textId="7B6CF4B5"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8750D6">
          <w:rPr>
            <w:rFonts w:ascii="Times New Roman" w:eastAsia="Times New Roman" w:hAnsi="Times New Roman" w:cs="Times New Roman"/>
            <w:noProof/>
            <w:webHidden/>
            <w:sz w:val="24"/>
            <w:szCs w:val="24"/>
            <w:lang w:eastAsia="ru-RU"/>
          </w:rPr>
          <w:t>35</w:t>
        </w:r>
      </w:hyperlink>
    </w:p>
    <w:p w14:paraId="7870BDC5" w14:textId="7CEA9125"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8750D6">
          <w:rPr>
            <w:rFonts w:ascii="Times New Roman" w:eastAsia="Times New Roman" w:hAnsi="Times New Roman" w:cs="Times New Roman"/>
            <w:noProof/>
            <w:webHidden/>
            <w:sz w:val="24"/>
            <w:szCs w:val="24"/>
            <w:lang w:eastAsia="ru-RU"/>
          </w:rPr>
          <w:t>35</w:t>
        </w:r>
      </w:hyperlink>
    </w:p>
    <w:p w14:paraId="182D2BA0" w14:textId="7E818B21"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8750D6">
          <w:rPr>
            <w:rFonts w:ascii="Times New Roman" w:eastAsia="Times New Roman" w:hAnsi="Times New Roman" w:cs="Times New Roman"/>
            <w:noProof/>
            <w:webHidden/>
            <w:sz w:val="24"/>
            <w:szCs w:val="24"/>
            <w:lang w:eastAsia="ru-RU"/>
          </w:rPr>
          <w:t>38</w:t>
        </w:r>
      </w:hyperlink>
    </w:p>
    <w:p w14:paraId="17EF52BF" w14:textId="58814F65"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8750D6">
          <w:rPr>
            <w:rFonts w:ascii="Times New Roman" w:eastAsia="Times New Roman" w:hAnsi="Times New Roman" w:cs="Times New Roman"/>
            <w:noProof/>
            <w:webHidden/>
            <w:sz w:val="24"/>
            <w:szCs w:val="24"/>
            <w:lang w:eastAsia="ru-RU"/>
          </w:rPr>
          <w:t>40</w:t>
        </w:r>
      </w:hyperlink>
    </w:p>
    <w:p w14:paraId="53463703" w14:textId="5D59341E"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B5551">
          <w:rPr>
            <w:rFonts w:ascii="Times New Roman" w:eastAsia="Times New Roman" w:hAnsi="Times New Roman" w:cs="Times New Roman"/>
            <w:noProof/>
            <w:webHidden/>
            <w:sz w:val="24"/>
            <w:szCs w:val="24"/>
            <w:lang w:eastAsia="ru-RU"/>
          </w:rPr>
          <w:t>43</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47A343A0"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463F26">
          <w:rPr>
            <w:rFonts w:ascii="Times New Roman" w:eastAsia="Times New Roman" w:hAnsi="Times New Roman" w:cs="Times New Roman"/>
            <w:noProof/>
            <w:webHidden/>
            <w:sz w:val="24"/>
            <w:szCs w:val="24"/>
            <w:lang w:eastAsia="ru-RU"/>
          </w:rPr>
          <w:t>43</w:t>
        </w:r>
      </w:hyperlink>
    </w:p>
    <w:p w14:paraId="2B11BB3D" w14:textId="6A792BF9"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w:t>
        </w:r>
        <w:r w:rsidR="00152DCE" w:rsidRPr="00152DCE">
          <w:rPr>
            <w:rFonts w:ascii="Times New Roman" w:eastAsia="MS Mincho" w:hAnsi="Times New Roman" w:cs="Times New Roman"/>
            <w:noProof/>
            <w:color w:val="0000FF"/>
            <w:kern w:val="32"/>
            <w:sz w:val="24"/>
            <w:szCs w:val="24"/>
            <w:u w:val="single"/>
            <w:lang w:val="x-none" w:eastAsia="x-none"/>
          </w:rPr>
          <w:t>е</w:t>
        </w:r>
        <w:r w:rsidR="00152DCE" w:rsidRPr="00152DCE">
          <w:rPr>
            <w:rFonts w:ascii="Times New Roman" w:eastAsia="MS Mincho" w:hAnsi="Times New Roman" w:cs="Times New Roman"/>
            <w:noProof/>
            <w:color w:val="0000FF"/>
            <w:kern w:val="32"/>
            <w:sz w:val="24"/>
            <w:szCs w:val="24"/>
            <w:u w:val="single"/>
            <w:lang w:val="x-none" w:eastAsia="x-none"/>
          </w:rPr>
          <w:t>хническое задание</w:t>
        </w:r>
        <w:r w:rsidR="00152DCE" w:rsidRPr="00152DCE">
          <w:rPr>
            <w:rFonts w:ascii="Times New Roman" w:eastAsia="Times New Roman" w:hAnsi="Times New Roman" w:cs="Times New Roman"/>
            <w:noProof/>
            <w:webHidden/>
            <w:sz w:val="24"/>
            <w:szCs w:val="24"/>
            <w:lang w:eastAsia="ru-RU"/>
          </w:rPr>
          <w:tab/>
        </w:r>
        <w:r w:rsidR="00463F26">
          <w:rPr>
            <w:rFonts w:ascii="Times New Roman" w:eastAsia="Times New Roman" w:hAnsi="Times New Roman" w:cs="Times New Roman"/>
            <w:noProof/>
            <w:webHidden/>
            <w:sz w:val="24"/>
            <w:szCs w:val="24"/>
            <w:lang w:eastAsia="ru-RU"/>
          </w:rPr>
          <w:t>48</w:t>
        </w:r>
      </w:hyperlink>
    </w:p>
    <w:p w14:paraId="6248CAAE" w14:textId="7A3AD15F" w:rsidR="00152DCE" w:rsidRPr="00152DCE" w:rsidRDefault="000E142F"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463F26">
          <w:rPr>
            <w:rFonts w:ascii="Times New Roman" w:eastAsia="Times New Roman" w:hAnsi="Times New Roman" w:cs="Times New Roman"/>
            <w:noProof/>
            <w:webHidden/>
            <w:sz w:val="24"/>
            <w:szCs w:val="24"/>
            <w:lang w:eastAsia="ru-RU"/>
          </w:rPr>
          <w:t>49</w:t>
        </w:r>
      </w:hyperlink>
    </w:p>
    <w:p w14:paraId="0DA67BCF" w14:textId="5EABB691" w:rsidR="00B80966" w:rsidRPr="00B80966" w:rsidRDefault="00463F26" w:rsidP="00B80966">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1" w:history="1">
        <w:r w:rsidR="00B80966" w:rsidRPr="00B80966">
          <w:rPr>
            <w:rFonts w:ascii="Times New Roman" w:eastAsia="MS Mincho" w:hAnsi="Times New Roman" w:cs="Times New Roman"/>
            <w:noProof/>
            <w:color w:val="0000FF"/>
            <w:kern w:val="32"/>
            <w:sz w:val="24"/>
            <w:szCs w:val="24"/>
            <w:u w:val="single"/>
            <w:lang w:val="x-none" w:eastAsia="x-none"/>
          </w:rPr>
          <w:t>Приложение № 1</w:t>
        </w:r>
        <w:r w:rsidR="00B80966" w:rsidRPr="00B8096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50</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6C736676" w14:textId="625259F3"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270A64" w:rsidRPr="00270A64">
        <w:rPr>
          <w:rFonts w:ascii="Times New Roman" w:eastAsia="Times New Roman" w:hAnsi="Times New Roman" w:cs="Times New Roman"/>
          <w:sz w:val="24"/>
          <w:szCs w:val="24"/>
          <w:lang w:eastAsia="ru-RU"/>
        </w:rPr>
        <w:t xml:space="preserve">аварийно-техническое обслуживание инженерных систем, конструктивных элементов зданий и благоустройство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3E1E96"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2DA2CCCD" w14:textId="36148639" w:rsidR="00152DCE" w:rsidRPr="003E1E96" w:rsidRDefault="00152DCE" w:rsidP="00152DCE">
            <w:pPr>
              <w:autoSpaceDE w:val="0"/>
              <w:autoSpaceDN w:val="0"/>
              <w:adjustRightInd w:val="0"/>
              <w:spacing w:after="0" w:line="240" w:lineRule="auto"/>
              <w:rPr>
                <w:rFonts w:ascii="Times New Roman" w:hAnsi="Times New Roman" w:cs="Times New Roman"/>
                <w:sz w:val="24"/>
              </w:rPr>
            </w:pP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7387A01" w14:textId="5E2456F4"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270A64" w:rsidRPr="00270A64">
              <w:rPr>
                <w:rFonts w:ascii="Times New Roman" w:eastAsia="Times New Roman" w:hAnsi="Times New Roman" w:cs="Times New Roman"/>
                <w:sz w:val="24"/>
                <w:szCs w:val="24"/>
                <w:lang w:eastAsia="ru-RU"/>
              </w:rPr>
              <w:t>аварийно-техническое обслуживание инженерных систем, конструктивных элементов зданий и благоустройство</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2CAD586D"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w:t>
            </w:r>
            <w:r w:rsidRPr="00152DCE">
              <w:rPr>
                <w:rFonts w:ascii="Times New Roman" w:eastAsia="Calibri" w:hAnsi="Times New Roman" w:cs="Times New Roman"/>
                <w:b/>
                <w:iCs/>
                <w:color w:val="000000"/>
                <w:sz w:val="24"/>
                <w:szCs w:val="24"/>
              </w:rPr>
              <w:lastRenderedPageBreak/>
              <w:t>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0788ED4" w14:textId="4762EA87" w:rsidR="006F474A" w:rsidRDefault="00152DCE" w:rsidP="006F474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70A64" w:rsidRPr="00270A64">
              <w:rPr>
                <w:rFonts w:ascii="Times New Roman" w:eastAsia="Calibri" w:hAnsi="Times New Roman" w:cs="Times New Roman"/>
                <w:iCs/>
                <w:sz w:val="24"/>
                <w:szCs w:val="24"/>
              </w:rPr>
              <w:t>36</w:t>
            </w:r>
            <w:r w:rsidR="00270A64">
              <w:rPr>
                <w:rFonts w:ascii="Times New Roman" w:eastAsia="Calibri" w:hAnsi="Times New Roman" w:cs="Times New Roman"/>
                <w:iCs/>
                <w:sz w:val="24"/>
                <w:szCs w:val="24"/>
              </w:rPr>
              <w:t xml:space="preserve"> </w:t>
            </w:r>
            <w:r w:rsidR="00270A64" w:rsidRPr="00270A64">
              <w:rPr>
                <w:rFonts w:ascii="Times New Roman" w:eastAsia="Calibri" w:hAnsi="Times New Roman" w:cs="Times New Roman"/>
                <w:iCs/>
                <w:sz w:val="24"/>
                <w:szCs w:val="24"/>
              </w:rPr>
              <w:t>593</w:t>
            </w:r>
            <w:r w:rsidR="00270A64">
              <w:rPr>
                <w:rFonts w:ascii="Times New Roman" w:eastAsia="Calibri" w:hAnsi="Times New Roman" w:cs="Times New Roman"/>
                <w:iCs/>
                <w:sz w:val="24"/>
                <w:szCs w:val="24"/>
              </w:rPr>
              <w:t xml:space="preserve"> </w:t>
            </w:r>
            <w:r w:rsidR="00270A64" w:rsidRPr="00270A64">
              <w:rPr>
                <w:rFonts w:ascii="Times New Roman" w:eastAsia="Calibri" w:hAnsi="Times New Roman" w:cs="Times New Roman"/>
                <w:iCs/>
                <w:sz w:val="24"/>
                <w:szCs w:val="24"/>
              </w:rPr>
              <w:t>010</w:t>
            </w:r>
            <w:r w:rsidR="00270A64">
              <w:rPr>
                <w:rFonts w:ascii="Times New Roman" w:eastAsia="Calibri" w:hAnsi="Times New Roman" w:cs="Times New Roman"/>
                <w:iCs/>
                <w:sz w:val="24"/>
                <w:szCs w:val="24"/>
              </w:rPr>
              <w:t>,</w:t>
            </w:r>
            <w:r w:rsidR="00270A64" w:rsidRPr="00270A64">
              <w:rPr>
                <w:rFonts w:ascii="Times New Roman" w:eastAsia="Calibri" w:hAnsi="Times New Roman" w:cs="Times New Roman"/>
                <w:iCs/>
                <w:sz w:val="24"/>
                <w:szCs w:val="24"/>
              </w:rPr>
              <w:t>6</w:t>
            </w:r>
            <w:r w:rsidR="000022DA" w:rsidRPr="000022DA">
              <w:rPr>
                <w:rFonts w:ascii="Times New Roman" w:eastAsia="Calibri" w:hAnsi="Times New Roman" w:cs="Times New Roman"/>
                <w:iCs/>
                <w:sz w:val="24"/>
                <w:szCs w:val="24"/>
              </w:rPr>
              <w:t>0</w:t>
            </w:r>
            <w:r w:rsidR="006F474A">
              <w:rPr>
                <w:rFonts w:ascii="Times New Roman" w:eastAsia="Calibri" w:hAnsi="Times New Roman" w:cs="Times New Roman"/>
                <w:iCs/>
                <w:sz w:val="24"/>
                <w:szCs w:val="24"/>
              </w:rPr>
              <w:t xml:space="preserve"> </w:t>
            </w:r>
            <w:r w:rsidR="006F474A" w:rsidRPr="00152DCE">
              <w:rPr>
                <w:rFonts w:ascii="Times New Roman" w:eastAsia="Calibri" w:hAnsi="Times New Roman" w:cs="Times New Roman"/>
                <w:iCs/>
                <w:sz w:val="24"/>
                <w:szCs w:val="24"/>
              </w:rPr>
              <w:t>(</w:t>
            </w:r>
            <w:r w:rsidR="00270A64">
              <w:rPr>
                <w:rFonts w:ascii="Times New Roman" w:eastAsia="Calibri" w:hAnsi="Times New Roman" w:cs="Times New Roman"/>
                <w:iCs/>
                <w:sz w:val="24"/>
                <w:szCs w:val="24"/>
              </w:rPr>
              <w:t xml:space="preserve">Тридцать шесть миллионов пятьсот девяносто три </w:t>
            </w:r>
            <w:r w:rsidR="006F474A">
              <w:rPr>
                <w:rFonts w:ascii="Times New Roman" w:eastAsia="Calibri" w:hAnsi="Times New Roman" w:cs="Times New Roman"/>
                <w:iCs/>
                <w:sz w:val="24"/>
                <w:szCs w:val="24"/>
              </w:rPr>
              <w:t>тысяч</w:t>
            </w:r>
            <w:r w:rsidR="00270A64">
              <w:rPr>
                <w:rFonts w:ascii="Times New Roman" w:eastAsia="Calibri" w:hAnsi="Times New Roman" w:cs="Times New Roman"/>
                <w:iCs/>
                <w:sz w:val="24"/>
                <w:szCs w:val="24"/>
              </w:rPr>
              <w:t>и</w:t>
            </w:r>
            <w:r w:rsidR="006F474A">
              <w:rPr>
                <w:rFonts w:ascii="Times New Roman" w:eastAsia="Calibri" w:hAnsi="Times New Roman" w:cs="Times New Roman"/>
                <w:iCs/>
                <w:sz w:val="24"/>
                <w:szCs w:val="24"/>
              </w:rPr>
              <w:t xml:space="preserve"> десят</w:t>
            </w:r>
            <w:r w:rsidR="00270A64">
              <w:rPr>
                <w:rFonts w:ascii="Times New Roman" w:eastAsia="Calibri" w:hAnsi="Times New Roman" w:cs="Times New Roman"/>
                <w:iCs/>
                <w:sz w:val="24"/>
                <w:szCs w:val="24"/>
              </w:rPr>
              <w:t>ь</w:t>
            </w:r>
            <w:r w:rsidR="006F474A" w:rsidRPr="00152DCE">
              <w:rPr>
                <w:rFonts w:ascii="Times New Roman" w:eastAsia="Calibri" w:hAnsi="Times New Roman" w:cs="Times New Roman"/>
                <w:iCs/>
                <w:sz w:val="24"/>
                <w:szCs w:val="24"/>
              </w:rPr>
              <w:t>) рубл</w:t>
            </w:r>
            <w:r w:rsidR="00270A64">
              <w:rPr>
                <w:rFonts w:ascii="Times New Roman" w:eastAsia="Calibri" w:hAnsi="Times New Roman" w:cs="Times New Roman"/>
                <w:iCs/>
                <w:sz w:val="24"/>
                <w:szCs w:val="24"/>
              </w:rPr>
              <w:t>ей</w:t>
            </w:r>
            <w:r w:rsidR="006F474A" w:rsidRPr="00152DCE">
              <w:rPr>
                <w:rFonts w:ascii="Times New Roman" w:eastAsia="Calibri" w:hAnsi="Times New Roman" w:cs="Times New Roman"/>
                <w:iCs/>
                <w:sz w:val="24"/>
                <w:szCs w:val="24"/>
              </w:rPr>
              <w:t xml:space="preserve"> </w:t>
            </w:r>
            <w:r w:rsidR="00270A64">
              <w:rPr>
                <w:rFonts w:ascii="Times New Roman" w:eastAsia="Calibri" w:hAnsi="Times New Roman" w:cs="Times New Roman"/>
                <w:iCs/>
                <w:sz w:val="24"/>
                <w:szCs w:val="24"/>
              </w:rPr>
              <w:t>6</w:t>
            </w:r>
            <w:r w:rsidR="000022DA" w:rsidRPr="000022DA">
              <w:rPr>
                <w:rFonts w:ascii="Times New Roman" w:eastAsia="Calibri" w:hAnsi="Times New Roman" w:cs="Times New Roman"/>
                <w:iCs/>
                <w:sz w:val="24"/>
                <w:szCs w:val="24"/>
              </w:rPr>
              <w:t>0</w:t>
            </w:r>
            <w:r w:rsidR="006F474A" w:rsidRPr="00152DCE">
              <w:rPr>
                <w:rFonts w:ascii="Times New Roman" w:eastAsia="Calibri" w:hAnsi="Times New Roman" w:cs="Times New Roman"/>
                <w:iCs/>
                <w:sz w:val="24"/>
                <w:szCs w:val="24"/>
              </w:rPr>
              <w:t xml:space="preserve"> копеек, с учетом НДС</w:t>
            </w:r>
            <w:r w:rsidR="006F474A">
              <w:rPr>
                <w:rFonts w:ascii="Times New Roman" w:eastAsia="Calibri" w:hAnsi="Times New Roman" w:cs="Times New Roman"/>
                <w:iCs/>
                <w:sz w:val="24"/>
                <w:szCs w:val="24"/>
              </w:rPr>
              <w:t>.</w:t>
            </w:r>
          </w:p>
          <w:p w14:paraId="1C0C1EE7" w14:textId="77777777" w:rsidR="006F474A" w:rsidRDefault="006F474A" w:rsidP="006F474A">
            <w:pPr>
              <w:autoSpaceDE w:val="0"/>
              <w:autoSpaceDN w:val="0"/>
              <w:adjustRightInd w:val="0"/>
              <w:spacing w:after="0" w:line="240" w:lineRule="auto"/>
              <w:jc w:val="both"/>
              <w:rPr>
                <w:rFonts w:ascii="Times New Roman" w:eastAsia="Calibri" w:hAnsi="Times New Roman" w:cs="Times New Roman"/>
                <w:iCs/>
                <w:sz w:val="24"/>
                <w:szCs w:val="24"/>
              </w:rPr>
            </w:pPr>
          </w:p>
          <w:p w14:paraId="180A4D20" w14:textId="5BDC316A" w:rsidR="006F474A" w:rsidRPr="00152DCE" w:rsidRDefault="006F474A" w:rsidP="006F474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270A64">
              <w:rPr>
                <w:rFonts w:ascii="Times New Roman" w:eastAsia="Calibri" w:hAnsi="Times New Roman" w:cs="Times New Roman"/>
                <w:iCs/>
                <w:sz w:val="24"/>
                <w:szCs w:val="24"/>
              </w:rPr>
              <w:t>6 098 835,1</w:t>
            </w:r>
            <w:r w:rsidR="000022DA" w:rsidRPr="000022DA">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270A64">
              <w:rPr>
                <w:rFonts w:ascii="Times New Roman" w:eastAsia="Calibri" w:hAnsi="Times New Roman" w:cs="Times New Roman"/>
                <w:iCs/>
                <w:sz w:val="24"/>
                <w:szCs w:val="24"/>
              </w:rPr>
              <w:t>Шесть миллионов девяносто восемь тысяч</w:t>
            </w:r>
            <w:r>
              <w:rPr>
                <w:rFonts w:ascii="Times New Roman" w:eastAsia="Calibri" w:hAnsi="Times New Roman" w:cs="Times New Roman"/>
                <w:iCs/>
                <w:sz w:val="24"/>
                <w:szCs w:val="24"/>
              </w:rPr>
              <w:t xml:space="preserve"> </w:t>
            </w:r>
            <w:r w:rsidR="00270A64">
              <w:rPr>
                <w:rFonts w:ascii="Times New Roman" w:eastAsia="Calibri" w:hAnsi="Times New Roman" w:cs="Times New Roman"/>
                <w:iCs/>
                <w:sz w:val="24"/>
                <w:szCs w:val="24"/>
              </w:rPr>
              <w:t>восемьсот тридцать пять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270A64">
              <w:rPr>
                <w:rFonts w:ascii="Times New Roman" w:eastAsia="Calibri" w:hAnsi="Times New Roman" w:cs="Times New Roman"/>
                <w:iCs/>
                <w:sz w:val="24"/>
                <w:szCs w:val="24"/>
              </w:rPr>
              <w:t>1</w:t>
            </w:r>
            <w:r w:rsidR="000022DA" w:rsidRPr="000022DA">
              <w:rPr>
                <w:rFonts w:ascii="Times New Roman" w:eastAsia="Calibri" w:hAnsi="Times New Roman" w:cs="Times New Roman"/>
                <w:iCs/>
                <w:sz w:val="24"/>
                <w:szCs w:val="24"/>
              </w:rPr>
              <w:t>0</w:t>
            </w:r>
            <w:r w:rsidRPr="00152DCE">
              <w:rPr>
                <w:rFonts w:ascii="Times New Roman" w:eastAsia="Calibri" w:hAnsi="Times New Roman" w:cs="Times New Roman"/>
                <w:iCs/>
                <w:sz w:val="24"/>
                <w:szCs w:val="24"/>
              </w:rPr>
              <w:t xml:space="preserve"> копе</w:t>
            </w:r>
            <w:r w:rsidR="000022DA">
              <w:rPr>
                <w:rFonts w:ascii="Times New Roman" w:eastAsia="Calibri" w:hAnsi="Times New Roman" w:cs="Times New Roman"/>
                <w:iCs/>
                <w:sz w:val="24"/>
                <w:szCs w:val="24"/>
              </w:rPr>
              <w:t>е</w:t>
            </w:r>
            <w:r>
              <w:rPr>
                <w:rFonts w:ascii="Times New Roman" w:eastAsia="Calibri" w:hAnsi="Times New Roman" w:cs="Times New Roman"/>
                <w:iCs/>
                <w:sz w:val="24"/>
                <w:szCs w:val="24"/>
              </w:rPr>
              <w:t>к</w:t>
            </w:r>
          </w:p>
          <w:p w14:paraId="5E3D89DB" w14:textId="77777777" w:rsidR="006F474A" w:rsidRPr="00152DCE" w:rsidRDefault="006F474A" w:rsidP="006F474A">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22A624B4" w:rsidR="00152DCE" w:rsidRPr="00152DCE" w:rsidRDefault="00270A64" w:rsidP="006F474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30 494 175,5</w:t>
            </w:r>
            <w:r w:rsidR="000022DA">
              <w:rPr>
                <w:rFonts w:ascii="Times New Roman" w:eastAsia="Times New Roman" w:hAnsi="Times New Roman" w:cs="Times New Roman"/>
                <w:iCs/>
                <w:sz w:val="24"/>
                <w:szCs w:val="24"/>
                <w:lang w:eastAsia="ru-RU"/>
              </w:rPr>
              <w:t>0</w:t>
            </w:r>
            <w:r w:rsidR="006F474A">
              <w:rPr>
                <w:rFonts w:ascii="Times New Roman" w:eastAsia="Times New Roman" w:hAnsi="Times New Roman" w:cs="Times New Roman"/>
                <w:iCs/>
                <w:sz w:val="24"/>
                <w:szCs w:val="24"/>
                <w:lang w:eastAsia="ru-RU"/>
              </w:rPr>
              <w:t xml:space="preserve"> </w:t>
            </w:r>
            <w:r w:rsidR="006F474A"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Тридцать </w:t>
            </w:r>
            <w:r w:rsidR="006F474A">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 четыреста девяносто четыре тысячи сто семьдесят пять</w:t>
            </w:r>
            <w:r w:rsidR="006F474A" w:rsidRPr="00152DCE">
              <w:rPr>
                <w:rFonts w:ascii="Times New Roman" w:eastAsia="Times New Roman" w:hAnsi="Times New Roman" w:cs="Times New Roman"/>
                <w:iCs/>
                <w:sz w:val="24"/>
                <w:szCs w:val="24"/>
                <w:lang w:eastAsia="ru-RU"/>
              </w:rPr>
              <w:t>) рубл</w:t>
            </w:r>
            <w:r w:rsidR="006F474A">
              <w:rPr>
                <w:rFonts w:ascii="Times New Roman" w:eastAsia="Times New Roman" w:hAnsi="Times New Roman" w:cs="Times New Roman"/>
                <w:iCs/>
                <w:sz w:val="24"/>
                <w:szCs w:val="24"/>
                <w:lang w:eastAsia="ru-RU"/>
              </w:rPr>
              <w:t>ей</w:t>
            </w:r>
            <w:r w:rsidR="006F474A" w:rsidRPr="00152DCE">
              <w:rPr>
                <w:rFonts w:ascii="Times New Roman" w:eastAsia="Times New Roman" w:hAnsi="Times New Roman" w:cs="Times New Roman"/>
                <w:iCs/>
                <w:sz w:val="24"/>
                <w:szCs w:val="24"/>
                <w:lang w:eastAsia="ru-RU"/>
              </w:rPr>
              <w:t xml:space="preserve"> </w:t>
            </w:r>
            <w:r w:rsidR="006F474A">
              <w:rPr>
                <w:rFonts w:ascii="Times New Roman" w:eastAsia="Times New Roman" w:hAnsi="Times New Roman" w:cs="Times New Roman"/>
                <w:iCs/>
                <w:sz w:val="24"/>
                <w:szCs w:val="24"/>
                <w:lang w:eastAsia="ru-RU"/>
              </w:rPr>
              <w:t>5</w:t>
            </w:r>
            <w:r w:rsidR="000022DA">
              <w:rPr>
                <w:rFonts w:ascii="Times New Roman" w:eastAsia="Times New Roman" w:hAnsi="Times New Roman" w:cs="Times New Roman"/>
                <w:iCs/>
                <w:sz w:val="24"/>
                <w:szCs w:val="24"/>
                <w:lang w:eastAsia="ru-RU"/>
              </w:rPr>
              <w:t>0</w:t>
            </w:r>
            <w:r w:rsidR="006F474A" w:rsidRPr="00152DCE">
              <w:rPr>
                <w:rFonts w:ascii="Times New Roman" w:eastAsia="Times New Roman" w:hAnsi="Times New Roman" w:cs="Times New Roman"/>
                <w:iCs/>
                <w:sz w:val="24"/>
                <w:szCs w:val="24"/>
                <w:lang w:eastAsia="ru-RU"/>
              </w:rPr>
              <w:t xml:space="preserve"> коп</w:t>
            </w:r>
            <w:r w:rsidR="006F474A">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й</w:t>
            </w:r>
            <w:r w:rsidR="006F474A">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6F474A"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Times New Roman" w:hAnsi="Times New Roman" w:cs="Times New Roman"/>
                <w:iCs/>
                <w:sz w:val="24"/>
                <w:szCs w:val="24"/>
                <w:lang w:eastAsia="ru-RU"/>
              </w:rPr>
              <w:t>.</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17621D93" w:rsidR="00152DCE" w:rsidRPr="00152DCE" w:rsidRDefault="000E142F"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7-08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«08» июля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4BE7290D"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7-08T00:00:00Z">
                  <w:dateFormat w:val="«dd» MMMM yyyy 'года'"/>
                  <w:lid w:val="ru-RU"/>
                  <w:storeMappedDataAs w:val="dateTime"/>
                  <w:calendar w:val="gregorian"/>
                </w:date>
              </w:sdtPr>
              <w:sdtContent>
                <w:r w:rsidR="000E142F">
                  <w:rPr>
                    <w:rFonts w:ascii="Times New Roman" w:eastAsia="Times New Roman" w:hAnsi="Times New Roman" w:cs="Times New Roman"/>
                    <w:iCs/>
                    <w:color w:val="000000"/>
                    <w:sz w:val="24"/>
                    <w:szCs w:val="24"/>
                    <w:lang w:eastAsia="ru-RU"/>
                  </w:rPr>
                  <w:t>«08» июля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5F98408F" w:rsidR="00152DCE" w:rsidRPr="00152DCE" w:rsidRDefault="000E142F"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7-1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«17»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08D03733" w:rsidR="00266C3E" w:rsidRPr="007A6ED3" w:rsidRDefault="000E142F"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7-1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«16» июля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73992FAD"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7-15T00:00:00Z">
                  <w:dateFormat w:val="«dd» MMMM yyyy 'года'"/>
                  <w:lid w:val="ru-RU"/>
                  <w:storeMappedDataAs w:val="dateTime"/>
                  <w:calendar w:val="gregorian"/>
                </w:date>
              </w:sdtPr>
              <w:sdtContent>
                <w:r w:rsidR="000E142F">
                  <w:rPr>
                    <w:rFonts w:ascii="Times New Roman" w:eastAsia="Times New Roman" w:hAnsi="Times New Roman" w:cs="Times New Roman"/>
                    <w:sz w:val="24"/>
                    <w:szCs w:val="24"/>
                    <w:lang w:eastAsia="ru-RU"/>
                  </w:rPr>
                  <w:t>«15» июля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0808D6B9"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7-22T00:00:00Z">
                  <w:dateFormat w:val="«dd» MMMM yyyy 'года'"/>
                  <w:lid w:val="ru-RU"/>
                  <w:storeMappedDataAs w:val="dateTime"/>
                  <w:calendar w:val="gregorian"/>
                </w:date>
              </w:sdtPr>
              <w:sdtContent>
                <w:r w:rsidR="000E142F">
                  <w:rPr>
                    <w:rFonts w:ascii="Times New Roman" w:eastAsia="Times New Roman" w:hAnsi="Times New Roman" w:cs="Times New Roman"/>
                    <w:sz w:val="24"/>
                    <w:szCs w:val="24"/>
                    <w:lang w:eastAsia="ru-RU"/>
                  </w:rPr>
                  <w:t>«22» июля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4167CD65"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7-23T00:00:00Z">
                  <w:dateFormat w:val="«dd» MMMM yyyy 'года'"/>
                  <w:lid w:val="ru-RU"/>
                  <w:storeMappedDataAs w:val="dateTime"/>
                  <w:calendar w:val="gregorian"/>
                </w:date>
              </w:sdtPr>
              <w:sdtContent>
                <w:r w:rsidR="000E142F">
                  <w:rPr>
                    <w:rFonts w:ascii="Times New Roman" w:eastAsia="Times New Roman" w:hAnsi="Times New Roman" w:cs="Times New Roman"/>
                    <w:sz w:val="24"/>
                    <w:szCs w:val="24"/>
                    <w:lang w:eastAsia="ru-RU"/>
                  </w:rPr>
                  <w:t>«23» июля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CD280A6"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Требуется </w:t>
            </w:r>
          </w:p>
          <w:p w14:paraId="529E1D12" w14:textId="0E01C763" w:rsidR="001D6051" w:rsidRPr="001D6051" w:rsidRDefault="001D6051" w:rsidP="001D6051">
            <w:pPr>
              <w:spacing w:before="60"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Размер обеспечения: </w:t>
            </w:r>
            <w:r w:rsidR="000022DA">
              <w:rPr>
                <w:rFonts w:ascii="Times New Roman" w:eastAsia="Times New Roman" w:hAnsi="Times New Roman" w:cs="Times New Roman"/>
                <w:sz w:val="24"/>
                <w:szCs w:val="24"/>
                <w:lang w:eastAsia="ru-RU"/>
              </w:rPr>
              <w:t>5</w:t>
            </w:r>
            <w:r w:rsidRPr="001D6051">
              <w:rPr>
                <w:rFonts w:ascii="Times New Roman" w:eastAsia="Times New Roman" w:hAnsi="Times New Roman" w:cs="Times New Roman"/>
                <w:sz w:val="24"/>
                <w:szCs w:val="24"/>
                <w:lang w:eastAsia="ru-RU"/>
              </w:rPr>
              <w:t xml:space="preserve">00 000,00 рублей (НДС не облагается) </w:t>
            </w:r>
          </w:p>
          <w:p w14:paraId="16CE214B"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p>
          <w:p w14:paraId="7CE00758"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Форма обеспечения: банковская гарантия или денежные средства</w:t>
            </w:r>
          </w:p>
          <w:p w14:paraId="3986B7A6" w14:textId="77777777" w:rsidR="001D6051" w:rsidRPr="001D6051" w:rsidRDefault="001D6051" w:rsidP="001D6051">
            <w:pPr>
              <w:spacing w:before="60"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Валюта обеспечения: Российский рубль.</w:t>
            </w:r>
          </w:p>
          <w:p w14:paraId="00403EBD" w14:textId="77777777" w:rsidR="001D6051" w:rsidRPr="001D6051" w:rsidRDefault="001D6051" w:rsidP="001D6051">
            <w:pPr>
              <w:spacing w:before="60"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14:paraId="3BB38D8F"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724A89EE"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1.</w:t>
            </w:r>
            <w:r w:rsidRPr="001D6051">
              <w:rPr>
                <w:rFonts w:ascii="Times New Roman" w:eastAsia="Times New Roman" w:hAnsi="Times New Roman" w:cs="Times New Roman"/>
                <w:sz w:val="24"/>
                <w:szCs w:val="24"/>
                <w:lang w:eastAsia="ru-RU"/>
              </w:rPr>
              <w:tab/>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309A55AA" w14:textId="77777777" w:rsidR="001D6051" w:rsidRPr="001D6051" w:rsidRDefault="001D6051" w:rsidP="001D6051">
            <w:pPr>
              <w:spacing w:after="0" w:line="240" w:lineRule="auto"/>
              <w:rPr>
                <w:rFonts w:ascii="Times New Roman" w:eastAsia="Times New Roman" w:hAnsi="Times New Roman" w:cs="Times New Roman"/>
                <w:b/>
                <w:sz w:val="24"/>
                <w:szCs w:val="24"/>
                <w:lang w:eastAsia="ru-RU"/>
              </w:rPr>
            </w:pPr>
            <w:r w:rsidRPr="001D6051">
              <w:rPr>
                <w:rFonts w:ascii="Times New Roman" w:eastAsia="Times New Roman" w:hAnsi="Times New Roman" w:cs="Times New Roman"/>
                <w:b/>
                <w:sz w:val="24"/>
                <w:szCs w:val="24"/>
                <w:lang w:eastAsia="ru-RU"/>
              </w:rPr>
              <w:t>Список рекомендуемых банков:</w:t>
            </w:r>
          </w:p>
          <w:p w14:paraId="2BD52B4F"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Сбербанк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1481;</w:t>
            </w:r>
          </w:p>
          <w:p w14:paraId="2BEB334B"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2.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ВТБ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1000;</w:t>
            </w:r>
          </w:p>
          <w:p w14:paraId="791B838F"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3.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ГПБ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354;</w:t>
            </w:r>
          </w:p>
          <w:p w14:paraId="2F92F172"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4.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proofErr w:type="spellStart"/>
            <w:r w:rsidRPr="001D6051">
              <w:rPr>
                <w:rFonts w:ascii="Times New Roman" w:eastAsia="Times New Roman" w:hAnsi="Times New Roman" w:cs="Times New Roman" w:hint="eastAsia"/>
                <w:sz w:val="24"/>
                <w:szCs w:val="24"/>
                <w:lang w:eastAsia="ru-RU"/>
              </w:rPr>
              <w:t>Россельхозбанк</w:t>
            </w:r>
            <w:proofErr w:type="spellEnd"/>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3349;</w:t>
            </w:r>
          </w:p>
          <w:p w14:paraId="33457CDB"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5.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2272;</w:t>
            </w:r>
          </w:p>
          <w:p w14:paraId="0BD39A41"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6.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proofErr w:type="spellStart"/>
            <w:r w:rsidRPr="001D6051">
              <w:rPr>
                <w:rFonts w:ascii="Times New Roman" w:eastAsia="Times New Roman" w:hAnsi="Times New Roman" w:cs="Times New Roman" w:hint="eastAsia"/>
                <w:sz w:val="24"/>
                <w:szCs w:val="24"/>
                <w:lang w:eastAsia="ru-RU"/>
              </w:rPr>
              <w:t>Нордеа</w:t>
            </w:r>
            <w:proofErr w:type="spellEnd"/>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3016;</w:t>
            </w:r>
          </w:p>
          <w:p w14:paraId="4FD16809"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7.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АКБ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Связь</w:t>
            </w:r>
            <w:r w:rsidRPr="001D6051">
              <w:rPr>
                <w:rFonts w:ascii="Times New Roman" w:eastAsia="Times New Roman" w:hAnsi="Times New Roman" w:cs="Times New Roman"/>
                <w:sz w:val="24"/>
                <w:szCs w:val="24"/>
                <w:lang w:eastAsia="ru-RU"/>
              </w:rPr>
              <w:t>-</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1470;</w:t>
            </w:r>
          </w:p>
          <w:p w14:paraId="2F90F27E"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8.</w:t>
            </w:r>
            <w:r w:rsidRPr="001D6051">
              <w:rPr>
                <w:rFonts w:ascii="Times New Roman" w:eastAsia="Times New Roman" w:hAnsi="Times New Roman" w:cs="Times New Roman" w:hint="eastAsia"/>
                <w:sz w:val="24"/>
                <w:szCs w:val="24"/>
                <w:lang w:eastAsia="ru-RU"/>
              </w:rPr>
              <w:t xml:space="preserve"> 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АКБ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НОВИКОМБАНК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2546;</w:t>
            </w:r>
          </w:p>
          <w:p w14:paraId="66B3A1B7"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9. </w:t>
            </w:r>
            <w:r w:rsidRPr="001D6051">
              <w:rPr>
                <w:rFonts w:ascii="Times New Roman" w:eastAsia="Times New Roman" w:hAnsi="Times New Roman" w:cs="Times New Roman" w:hint="eastAsia"/>
                <w:sz w:val="24"/>
                <w:szCs w:val="24"/>
                <w:lang w:eastAsia="ru-RU"/>
              </w:rPr>
              <w:t>ОАО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328;</w:t>
            </w:r>
          </w:p>
          <w:p w14:paraId="144FD06F"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10.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КБ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Ситибанк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2557;</w:t>
            </w:r>
          </w:p>
          <w:p w14:paraId="54FBFBD4"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11. </w:t>
            </w:r>
            <w:r w:rsidRPr="001D6051">
              <w:rPr>
                <w:rFonts w:ascii="Times New Roman" w:eastAsia="Times New Roman" w:hAnsi="Times New Roman" w:cs="Times New Roman" w:hint="eastAsia"/>
                <w:sz w:val="24"/>
                <w:szCs w:val="24"/>
                <w:lang w:eastAsia="ru-RU"/>
              </w:rPr>
              <w:t>ОАО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МОСКОВСКИЙ</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КРЕДИТНЫЙ</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1978;</w:t>
            </w:r>
          </w:p>
          <w:p w14:paraId="61F8D51F"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12.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ВБРР</w:t>
            </w:r>
            <w:r w:rsidRPr="001D6051">
              <w:rPr>
                <w:rFonts w:ascii="Times New Roman" w:eastAsia="Times New Roman" w:hAnsi="Times New Roman" w:cs="Times New Roman"/>
                <w:sz w:val="24"/>
                <w:szCs w:val="24"/>
                <w:lang w:eastAsia="ru-RU"/>
              </w:rPr>
              <w:t>»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3287;</w:t>
            </w:r>
          </w:p>
          <w:p w14:paraId="2214EFB0"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13. </w:t>
            </w:r>
            <w:r w:rsidRPr="001D6051">
              <w:rPr>
                <w:rFonts w:ascii="Times New Roman" w:eastAsia="Times New Roman" w:hAnsi="Times New Roman" w:cs="Times New Roman" w:hint="eastAsia"/>
                <w:sz w:val="24"/>
                <w:szCs w:val="24"/>
                <w:lang w:eastAsia="ru-RU"/>
              </w:rPr>
              <w:t>АКБ</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Абсолют</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2306;</w:t>
            </w:r>
          </w:p>
          <w:p w14:paraId="183BFC38"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14.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Райффайзенбанк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3292;</w:t>
            </w:r>
          </w:p>
          <w:p w14:paraId="5047BC8C"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15.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АЛЬФА</w:t>
            </w:r>
            <w:r w:rsidRPr="001D6051">
              <w:rPr>
                <w:rFonts w:ascii="Times New Roman" w:eastAsia="Times New Roman" w:hAnsi="Times New Roman" w:cs="Times New Roman"/>
                <w:sz w:val="24"/>
                <w:szCs w:val="24"/>
                <w:lang w:eastAsia="ru-RU"/>
              </w:rPr>
              <w:t>-</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1326;</w:t>
            </w:r>
          </w:p>
          <w:p w14:paraId="6B191648"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lastRenderedPageBreak/>
              <w:t xml:space="preserve">16. </w:t>
            </w:r>
            <w:r w:rsidRPr="001D6051">
              <w:rPr>
                <w:rFonts w:ascii="Times New Roman" w:eastAsia="Times New Roman" w:hAnsi="Times New Roman" w:cs="Times New Roman" w:hint="eastAsia"/>
                <w:sz w:val="24"/>
                <w:szCs w:val="24"/>
                <w:lang w:eastAsia="ru-RU"/>
              </w:rPr>
              <w:t>«Акционерный</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коммерческий</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Держава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публичное</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акционерное</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общество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2738;</w:t>
            </w:r>
          </w:p>
          <w:p w14:paraId="3C78B6AD"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17.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МСП</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3340;</w:t>
            </w:r>
          </w:p>
          <w:p w14:paraId="7E04E1B0"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18. </w:t>
            </w:r>
            <w:r w:rsidRPr="001D6051">
              <w:rPr>
                <w:rFonts w:ascii="Times New Roman" w:eastAsia="Times New Roman" w:hAnsi="Times New Roman" w:cs="Times New Roman" w:hint="eastAsia"/>
                <w:sz w:val="24"/>
                <w:szCs w:val="24"/>
                <w:lang w:eastAsia="ru-RU"/>
              </w:rPr>
              <w:t>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СМП</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3368;</w:t>
            </w:r>
          </w:p>
          <w:p w14:paraId="1C530AC9"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19.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ФК</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Открытие</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2209;</w:t>
            </w:r>
          </w:p>
          <w:p w14:paraId="38D17F96"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20. </w:t>
            </w:r>
            <w:r w:rsidRPr="001D6051">
              <w:rPr>
                <w:rFonts w:ascii="Times New Roman" w:eastAsia="Times New Roman" w:hAnsi="Times New Roman" w:cs="Times New Roman" w:hint="eastAsia"/>
                <w:sz w:val="24"/>
                <w:szCs w:val="24"/>
                <w:lang w:eastAsia="ru-RU"/>
              </w:rPr>
              <w:t>ПАО</w:t>
            </w:r>
            <w:r w:rsidRPr="001D6051">
              <w:rPr>
                <w:rFonts w:ascii="Times New Roman" w:eastAsia="Times New Roman" w:hAnsi="Times New Roman" w:cs="Times New Roman"/>
                <w:sz w:val="24"/>
                <w:szCs w:val="24"/>
                <w:lang w:eastAsia="ru-RU"/>
              </w:rPr>
              <w:t xml:space="preserve"> «</w:t>
            </w:r>
            <w:proofErr w:type="spellStart"/>
            <w:r w:rsidRPr="001D6051">
              <w:rPr>
                <w:rFonts w:ascii="Times New Roman" w:eastAsia="Times New Roman" w:hAnsi="Times New Roman" w:cs="Times New Roman" w:hint="eastAsia"/>
                <w:sz w:val="24"/>
                <w:szCs w:val="24"/>
                <w:lang w:eastAsia="ru-RU"/>
              </w:rPr>
              <w:t>Совкомбанк</w:t>
            </w:r>
            <w:proofErr w:type="spellEnd"/>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Генеральная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лицензия</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Банка</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России</w:t>
            </w:r>
            <w:r w:rsidRPr="001D6051">
              <w:rPr>
                <w:rFonts w:ascii="Times New Roman" w:eastAsia="Times New Roman" w:hAnsi="Times New Roman" w:cs="Times New Roman"/>
                <w:sz w:val="24"/>
                <w:szCs w:val="24"/>
                <w:lang w:eastAsia="ru-RU"/>
              </w:rPr>
              <w:t xml:space="preserve"> </w:t>
            </w:r>
            <w:r w:rsidRPr="001D6051">
              <w:rPr>
                <w:rFonts w:ascii="Times New Roman" w:eastAsia="Times New Roman" w:hAnsi="Times New Roman" w:cs="Times New Roman" w:hint="eastAsia"/>
                <w:sz w:val="24"/>
                <w:szCs w:val="24"/>
                <w:lang w:eastAsia="ru-RU"/>
              </w:rPr>
              <w:t>№</w:t>
            </w:r>
            <w:r w:rsidRPr="001D6051">
              <w:rPr>
                <w:rFonts w:ascii="Times New Roman" w:eastAsia="Times New Roman" w:hAnsi="Times New Roman" w:cs="Times New Roman"/>
                <w:sz w:val="24"/>
                <w:szCs w:val="24"/>
                <w:lang w:eastAsia="ru-RU"/>
              </w:rPr>
              <w:t xml:space="preserve"> 963.</w:t>
            </w:r>
          </w:p>
          <w:p w14:paraId="58186AAB" w14:textId="77777777" w:rsidR="001D6051" w:rsidRPr="001D6051" w:rsidRDefault="001D6051" w:rsidP="001D6051">
            <w:pPr>
              <w:spacing w:after="0" w:line="23" w:lineRule="atLeast"/>
              <w:ind w:firstLine="317"/>
              <w:jc w:val="both"/>
              <w:rPr>
                <w:rFonts w:ascii="Times New Roman" w:eastAsia="Times New Roman" w:hAnsi="Times New Roman" w:cs="Times New Roman"/>
                <w:sz w:val="24"/>
                <w:szCs w:val="24"/>
                <w:lang w:eastAsia="ru-RU"/>
              </w:rPr>
            </w:pPr>
          </w:p>
          <w:p w14:paraId="3BC0FF68"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14:paraId="76131816"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559005FE"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Принципал – Участник;</w:t>
            </w:r>
          </w:p>
          <w:p w14:paraId="1142C0CF"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Бенефициар – Заказчик.</w:t>
            </w:r>
          </w:p>
          <w:p w14:paraId="48EB8F61"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FE84F56"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E385A93"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и подлежащую уплате Гарантом Бенефициару;</w:t>
            </w:r>
          </w:p>
          <w:p w14:paraId="32F7AC6B"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629E57BD"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4) Банковская гарантия должна быть безотзывной;</w:t>
            </w:r>
          </w:p>
          <w:p w14:paraId="6F98E9D0"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4ECFF0"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28C224C"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350C9DF8"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4014FD33"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04259A9"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документации.</w:t>
            </w:r>
          </w:p>
          <w:p w14:paraId="0C764A7E"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p>
          <w:p w14:paraId="311469B1"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xml:space="preserve">Запрещается включение в условия банковской гарантии требования о представлении Бенефициаром Гаранту судебных актов, подтверждающих </w:t>
            </w:r>
            <w:r w:rsidRPr="001D6051">
              <w:rPr>
                <w:rFonts w:ascii="Times New Roman" w:eastAsia="Times New Roman" w:hAnsi="Times New Roman" w:cs="Times New Roman"/>
                <w:sz w:val="24"/>
                <w:szCs w:val="24"/>
                <w:lang w:eastAsia="ru-RU"/>
              </w:rPr>
              <w:lastRenderedPageBreak/>
              <w:t>неисполнение Принципалом обязательств, обеспечиваемых банковской гарантией.</w:t>
            </w:r>
          </w:p>
          <w:p w14:paraId="772769B4"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3E0F1B1C"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p>
          <w:p w14:paraId="648FD504"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14:paraId="7CEBDE1B"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Конкурса является обязательным, от заключения договора (договоров) по результатам Конкурса в соответствии с разделом 2.3. «Условия заключения и исполнения договора» настоящей Документации;</w:t>
            </w:r>
          </w:p>
          <w:p w14:paraId="7FB4A1F9" w14:textId="77777777" w:rsidR="001D6051" w:rsidRPr="001D6051" w:rsidRDefault="001D6051" w:rsidP="001D6051">
            <w:pPr>
              <w:spacing w:after="0" w:line="240" w:lineRule="auto"/>
              <w:jc w:val="both"/>
              <w:rPr>
                <w:rFonts w:ascii="Times New Roman" w:eastAsia="Times New Roman" w:hAnsi="Times New Roman" w:cs="Times New Roman"/>
                <w:sz w:val="24"/>
                <w:szCs w:val="24"/>
                <w:lang w:eastAsia="ru-RU"/>
              </w:rPr>
            </w:pPr>
            <w:r w:rsidRPr="001D6051">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lastRenderedPageBreak/>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51BB8622"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3B5551">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3489AB2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18C3527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3C1EA43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0E142F"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32137"/>
      <w:bookmarkEnd w:id="5"/>
      <w:bookmarkEnd w:id="6"/>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7"/>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432138"/>
      <w:bookmarkEnd w:id="8"/>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9"/>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584B5820"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14E41E5B" w14:textId="754ADA35" w:rsidR="00152DCE" w:rsidRPr="00605876" w:rsidRDefault="00152DCE" w:rsidP="00605876">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2" w:name="форма2"/>
            <w:bookmarkEnd w:id="11"/>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44967"/>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152DCE">
              <w:rPr>
                <w:rFonts w:ascii="Times New Roman" w:eastAsia="Times New Roman" w:hAnsi="Times New Roman" w:cs="Times New Roman"/>
                <w:bCs/>
                <w:sz w:val="24"/>
                <w:szCs w:val="24"/>
                <w:lang w:eastAsia="ru-RU"/>
              </w:rPr>
              <w:lastRenderedPageBreak/>
              <w:t>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152DCE">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152DCE">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4"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6-19T00:00:00Z">
                <w:dateFormat w:val="«dd» MMMM yyyy 'года'"/>
                <w:lid w:val="ru-RU"/>
                <w:storeMappedDataAs w:val="dateTime"/>
                <w:calendar w:val="gregorian"/>
              </w:date>
            </w:sdtPr>
            <w:sdtContent>
              <w:p w14:paraId="0299FCFF" w14:textId="3837676A" w:rsidR="00152DCE" w:rsidRPr="00152DCE" w:rsidRDefault="007F059E"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июня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667452AF" w:rsidR="00152DCE" w:rsidRPr="00152DCE" w:rsidRDefault="000E142F"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7-08T00:00:00Z">
                  <w:dateFormat w:val="«dd» MMMM yyyy 'года'"/>
                  <w:lid w:val="ru-RU"/>
                  <w:storeMappedDataAs w:val="dateTime"/>
                  <w:calendar w:val="gregorian"/>
                </w:date>
              </w:sdtPr>
              <w:sdtContent>
                <w:r w:rsidR="007F059E">
                  <w:rPr>
                    <w:rFonts w:ascii="Times New Roman" w:eastAsia="Times New Roman" w:hAnsi="Times New Roman" w:cs="Times New Roman"/>
                    <w:sz w:val="24"/>
                    <w:szCs w:val="24"/>
                    <w:lang w:eastAsia="ru-RU"/>
                  </w:rPr>
                  <w:t>«08»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3F75046A" w:rsidR="00152DCE" w:rsidRDefault="000E142F"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7-08T00:00:00Z">
                  <w:dateFormat w:val="«dd» MMMM yyyy 'года'"/>
                  <w:lid w:val="ru-RU"/>
                  <w:storeMappedDataAs w:val="dateTime"/>
                  <w:calendar w:val="gregorian"/>
                </w:date>
              </w:sdtPr>
              <w:sdtContent>
                <w:r w:rsidR="007F059E">
                  <w:rPr>
                    <w:rFonts w:ascii="Times New Roman" w:eastAsia="Times New Roman" w:hAnsi="Times New Roman" w:cs="Times New Roman"/>
                    <w:sz w:val="24"/>
                    <w:szCs w:val="24"/>
                    <w:lang w:eastAsia="ru-RU"/>
                  </w:rPr>
                  <w:t>«08»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108D29DB" w:rsidR="00152DCE" w:rsidRPr="00152DCE" w:rsidRDefault="000E142F"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7-17T00:00:00Z">
                  <w:dateFormat w:val="«dd» MMMM yyyy 'года'"/>
                  <w:lid w:val="ru-RU"/>
                  <w:storeMappedDataAs w:val="dateTime"/>
                  <w:calendar w:val="gregorian"/>
                </w:date>
              </w:sdtPr>
              <w:sdtContent>
                <w:r w:rsidR="007F059E">
                  <w:rPr>
                    <w:rFonts w:ascii="Times New Roman" w:eastAsia="Times New Roman" w:hAnsi="Times New Roman" w:cs="Times New Roman"/>
                    <w:sz w:val="24"/>
                    <w:szCs w:val="24"/>
                    <w:lang w:eastAsia="ru-RU"/>
                  </w:rPr>
                  <w:t>«17»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3DA92C0C"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7-15T00:00:00Z">
                  <w:dateFormat w:val="«dd» MMMM yyyy 'года'"/>
                  <w:lid w:val="ru-RU"/>
                  <w:storeMappedDataAs w:val="dateTime"/>
                  <w:calendar w:val="gregorian"/>
                </w:date>
              </w:sdtPr>
              <w:sdtContent>
                <w:r w:rsidR="007F059E">
                  <w:rPr>
                    <w:rFonts w:ascii="Times New Roman" w:eastAsia="Times New Roman" w:hAnsi="Times New Roman" w:cs="Times New Roman"/>
                    <w:sz w:val="24"/>
                    <w:szCs w:val="24"/>
                    <w:lang w:eastAsia="ru-RU"/>
                  </w:rPr>
                  <w:t>«15» июля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0F58A3C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7-22T00:00:00Z">
                  <w:dateFormat w:val="«dd» MMMM yyyy 'года'"/>
                  <w:lid w:val="ru-RU"/>
                  <w:storeMappedDataAs w:val="dateTime"/>
                  <w:calendar w:val="gregorian"/>
                </w:date>
              </w:sdtPr>
              <w:sdtContent>
                <w:r w:rsidR="007F059E">
                  <w:rPr>
                    <w:rFonts w:ascii="Times New Roman" w:eastAsia="Times New Roman" w:hAnsi="Times New Roman" w:cs="Times New Roman"/>
                    <w:sz w:val="24"/>
                    <w:szCs w:val="24"/>
                    <w:lang w:eastAsia="ru-RU"/>
                  </w:rPr>
                  <w:t>«22» июля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13417A4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7-23T00:00:00Z">
                  <w:dateFormat w:val="«dd» MMMM yyyy 'года'"/>
                  <w:lid w:val="ru-RU"/>
                  <w:storeMappedDataAs w:val="dateTime"/>
                  <w:calendar w:val="gregorian"/>
                </w:date>
              </w:sdtPr>
              <w:sdtContent>
                <w:r w:rsidR="007F059E">
                  <w:rPr>
                    <w:rFonts w:ascii="Times New Roman" w:eastAsia="Times New Roman" w:hAnsi="Times New Roman" w:cs="Times New Roman"/>
                    <w:sz w:val="24"/>
                    <w:szCs w:val="24"/>
                    <w:lang w:eastAsia="ru-RU"/>
                  </w:rPr>
                  <w:t>«23» июля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0" w:name="форма9"/>
            <w:bookmarkEnd w:id="19"/>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7" w:type="dxa"/>
            <w:tcBorders>
              <w:top w:val="single" w:sz="4" w:space="0" w:color="auto"/>
              <w:left w:val="single" w:sz="4" w:space="0" w:color="auto"/>
              <w:bottom w:val="single" w:sz="4" w:space="0" w:color="auto"/>
              <w:right w:val="single" w:sz="4" w:space="0" w:color="auto"/>
            </w:tcBorders>
          </w:tcPr>
          <w:p w14:paraId="2E4CFC7B" w14:textId="05E9714A"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6-19T00:00:00Z">
                  <w:dateFormat w:val="«dd» MMMM yyyy 'года'"/>
                  <w:lid w:val="ru-RU"/>
                  <w:storeMappedDataAs w:val="dateTime"/>
                  <w:calendar w:val="gregorian"/>
                </w:date>
              </w:sdtPr>
              <w:sdtContent>
                <w:r w:rsidR="007F059E">
                  <w:rPr>
                    <w:rFonts w:ascii="Times New Roman" w:eastAsia="Times New Roman" w:hAnsi="Times New Roman" w:cs="Times New Roman"/>
                    <w:b/>
                    <w:sz w:val="24"/>
                    <w:szCs w:val="24"/>
                    <w:lang w:eastAsia="ru-RU"/>
                  </w:rPr>
                  <w:t>«19» июня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610F0020"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7-03T00:00:00Z">
                  <w:dateFormat w:val="«dd» MMMM yyyy 'года'"/>
                  <w:lid w:val="ru-RU"/>
                  <w:storeMappedDataAs w:val="dateTime"/>
                  <w:calendar w:val="gregorian"/>
                </w:date>
              </w:sdtPr>
              <w:sdtContent>
                <w:r w:rsidR="007F059E">
                  <w:rPr>
                    <w:rFonts w:ascii="Times New Roman" w:eastAsia="Times New Roman" w:hAnsi="Times New Roman" w:cs="Times New Roman"/>
                    <w:b/>
                    <w:sz w:val="24"/>
                    <w:szCs w:val="24"/>
                    <w:lang w:eastAsia="ru-RU"/>
                  </w:rPr>
                  <w:t>«03» июля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w:t>
            </w:r>
            <w:r w:rsidRPr="00152DCE">
              <w:rPr>
                <w:rFonts w:ascii="Times New Roman" w:eastAsia="Times New Roman" w:hAnsi="Times New Roman" w:cs="Times New Roman"/>
                <w:sz w:val="24"/>
                <w:szCs w:val="24"/>
                <w:lang w:eastAsia="ru-RU"/>
              </w:rPr>
              <w:lastRenderedPageBreak/>
              <w:t>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3A6CA180"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270A64" w:rsidRPr="00270A64">
              <w:rPr>
                <w:rFonts w:ascii="Times New Roman" w:eastAsia="Times New Roman" w:hAnsi="Times New Roman" w:cs="Times New Roman"/>
                <w:sz w:val="24"/>
                <w:szCs w:val="24"/>
                <w:lang w:eastAsia="ru-RU"/>
              </w:rPr>
              <w:t>аварийно-техническое обслуживание инженерных систем, конструктивных элементов зданий и благоустройство</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407"/>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w:t>
            </w:r>
            <w:r w:rsidRPr="00152DCE">
              <w:rPr>
                <w:rFonts w:ascii="Times New Roman" w:eastAsia="Times New Roman" w:hAnsi="Times New Roman" w:cs="Times New Roman"/>
                <w:sz w:val="24"/>
                <w:szCs w:val="24"/>
                <w:lang w:eastAsia="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499D0FC" w14:textId="77777777" w:rsidR="000022DA" w:rsidRDefault="00152DCE" w:rsidP="000022D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022DA" w:rsidRPr="00270A64">
              <w:rPr>
                <w:rFonts w:ascii="Times New Roman" w:eastAsia="Calibri" w:hAnsi="Times New Roman" w:cs="Times New Roman"/>
                <w:iCs/>
                <w:sz w:val="24"/>
                <w:szCs w:val="24"/>
              </w:rPr>
              <w:t>36</w:t>
            </w:r>
            <w:r w:rsidR="000022DA">
              <w:rPr>
                <w:rFonts w:ascii="Times New Roman" w:eastAsia="Calibri" w:hAnsi="Times New Roman" w:cs="Times New Roman"/>
                <w:iCs/>
                <w:sz w:val="24"/>
                <w:szCs w:val="24"/>
              </w:rPr>
              <w:t xml:space="preserve"> </w:t>
            </w:r>
            <w:r w:rsidR="000022DA" w:rsidRPr="00270A64">
              <w:rPr>
                <w:rFonts w:ascii="Times New Roman" w:eastAsia="Calibri" w:hAnsi="Times New Roman" w:cs="Times New Roman"/>
                <w:iCs/>
                <w:sz w:val="24"/>
                <w:szCs w:val="24"/>
              </w:rPr>
              <w:t>593</w:t>
            </w:r>
            <w:r w:rsidR="000022DA">
              <w:rPr>
                <w:rFonts w:ascii="Times New Roman" w:eastAsia="Calibri" w:hAnsi="Times New Roman" w:cs="Times New Roman"/>
                <w:iCs/>
                <w:sz w:val="24"/>
                <w:szCs w:val="24"/>
              </w:rPr>
              <w:t xml:space="preserve"> </w:t>
            </w:r>
            <w:r w:rsidR="000022DA" w:rsidRPr="00270A64">
              <w:rPr>
                <w:rFonts w:ascii="Times New Roman" w:eastAsia="Calibri" w:hAnsi="Times New Roman" w:cs="Times New Roman"/>
                <w:iCs/>
                <w:sz w:val="24"/>
                <w:szCs w:val="24"/>
              </w:rPr>
              <w:t>010</w:t>
            </w:r>
            <w:r w:rsidR="000022DA">
              <w:rPr>
                <w:rFonts w:ascii="Times New Roman" w:eastAsia="Calibri" w:hAnsi="Times New Roman" w:cs="Times New Roman"/>
                <w:iCs/>
                <w:sz w:val="24"/>
                <w:szCs w:val="24"/>
              </w:rPr>
              <w:t>,</w:t>
            </w:r>
            <w:r w:rsidR="000022DA" w:rsidRPr="00270A64">
              <w:rPr>
                <w:rFonts w:ascii="Times New Roman" w:eastAsia="Calibri" w:hAnsi="Times New Roman" w:cs="Times New Roman"/>
                <w:iCs/>
                <w:sz w:val="24"/>
                <w:szCs w:val="24"/>
              </w:rPr>
              <w:t>6</w:t>
            </w:r>
            <w:r w:rsidR="000022DA" w:rsidRPr="000022DA">
              <w:rPr>
                <w:rFonts w:ascii="Times New Roman" w:eastAsia="Calibri" w:hAnsi="Times New Roman" w:cs="Times New Roman"/>
                <w:iCs/>
                <w:sz w:val="24"/>
                <w:szCs w:val="24"/>
              </w:rPr>
              <w:t>0</w:t>
            </w:r>
            <w:r w:rsidR="000022DA">
              <w:rPr>
                <w:rFonts w:ascii="Times New Roman" w:eastAsia="Calibri" w:hAnsi="Times New Roman" w:cs="Times New Roman"/>
                <w:iCs/>
                <w:sz w:val="24"/>
                <w:szCs w:val="24"/>
              </w:rPr>
              <w:t xml:space="preserve"> </w:t>
            </w:r>
            <w:r w:rsidR="000022DA" w:rsidRPr="00152DCE">
              <w:rPr>
                <w:rFonts w:ascii="Times New Roman" w:eastAsia="Calibri" w:hAnsi="Times New Roman" w:cs="Times New Roman"/>
                <w:iCs/>
                <w:sz w:val="24"/>
                <w:szCs w:val="24"/>
              </w:rPr>
              <w:t>(</w:t>
            </w:r>
            <w:r w:rsidR="000022DA">
              <w:rPr>
                <w:rFonts w:ascii="Times New Roman" w:eastAsia="Calibri" w:hAnsi="Times New Roman" w:cs="Times New Roman"/>
                <w:iCs/>
                <w:sz w:val="24"/>
                <w:szCs w:val="24"/>
              </w:rPr>
              <w:t>Тридцать шесть миллионов пятьсот девяносто три тысячи десять</w:t>
            </w:r>
            <w:r w:rsidR="000022DA" w:rsidRPr="00152DCE">
              <w:rPr>
                <w:rFonts w:ascii="Times New Roman" w:eastAsia="Calibri" w:hAnsi="Times New Roman" w:cs="Times New Roman"/>
                <w:iCs/>
                <w:sz w:val="24"/>
                <w:szCs w:val="24"/>
              </w:rPr>
              <w:t>) рубл</w:t>
            </w:r>
            <w:r w:rsidR="000022DA">
              <w:rPr>
                <w:rFonts w:ascii="Times New Roman" w:eastAsia="Calibri" w:hAnsi="Times New Roman" w:cs="Times New Roman"/>
                <w:iCs/>
                <w:sz w:val="24"/>
                <w:szCs w:val="24"/>
              </w:rPr>
              <w:t>ей</w:t>
            </w:r>
            <w:r w:rsidR="000022DA" w:rsidRPr="00152DCE">
              <w:rPr>
                <w:rFonts w:ascii="Times New Roman" w:eastAsia="Calibri" w:hAnsi="Times New Roman" w:cs="Times New Roman"/>
                <w:iCs/>
                <w:sz w:val="24"/>
                <w:szCs w:val="24"/>
              </w:rPr>
              <w:t xml:space="preserve"> </w:t>
            </w:r>
            <w:r w:rsidR="000022DA">
              <w:rPr>
                <w:rFonts w:ascii="Times New Roman" w:eastAsia="Calibri" w:hAnsi="Times New Roman" w:cs="Times New Roman"/>
                <w:iCs/>
                <w:sz w:val="24"/>
                <w:szCs w:val="24"/>
              </w:rPr>
              <w:t>6</w:t>
            </w:r>
            <w:r w:rsidR="000022DA" w:rsidRPr="000022DA">
              <w:rPr>
                <w:rFonts w:ascii="Times New Roman" w:eastAsia="Calibri" w:hAnsi="Times New Roman" w:cs="Times New Roman"/>
                <w:iCs/>
                <w:sz w:val="24"/>
                <w:szCs w:val="24"/>
              </w:rPr>
              <w:t>0</w:t>
            </w:r>
            <w:r w:rsidR="000022DA" w:rsidRPr="00152DCE">
              <w:rPr>
                <w:rFonts w:ascii="Times New Roman" w:eastAsia="Calibri" w:hAnsi="Times New Roman" w:cs="Times New Roman"/>
                <w:iCs/>
                <w:sz w:val="24"/>
                <w:szCs w:val="24"/>
              </w:rPr>
              <w:t xml:space="preserve"> копеек, с учетом НДС</w:t>
            </w:r>
            <w:r w:rsidR="000022DA">
              <w:rPr>
                <w:rFonts w:ascii="Times New Roman" w:eastAsia="Calibri" w:hAnsi="Times New Roman" w:cs="Times New Roman"/>
                <w:iCs/>
                <w:sz w:val="24"/>
                <w:szCs w:val="24"/>
              </w:rPr>
              <w:t>.</w:t>
            </w:r>
          </w:p>
          <w:p w14:paraId="4BF348F6" w14:textId="77777777" w:rsidR="000022DA" w:rsidRDefault="000022DA" w:rsidP="000022DA">
            <w:pPr>
              <w:autoSpaceDE w:val="0"/>
              <w:autoSpaceDN w:val="0"/>
              <w:adjustRightInd w:val="0"/>
              <w:spacing w:after="0" w:line="240" w:lineRule="auto"/>
              <w:jc w:val="both"/>
              <w:rPr>
                <w:rFonts w:ascii="Times New Roman" w:eastAsia="Calibri" w:hAnsi="Times New Roman" w:cs="Times New Roman"/>
                <w:iCs/>
                <w:sz w:val="24"/>
                <w:szCs w:val="24"/>
              </w:rPr>
            </w:pPr>
          </w:p>
          <w:p w14:paraId="4F42D11E" w14:textId="77777777" w:rsidR="000022DA" w:rsidRPr="00152DCE" w:rsidRDefault="000022DA" w:rsidP="000022D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6 098 835,1</w:t>
            </w:r>
            <w:r w:rsidRPr="000022DA">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Шесть миллионов девяносто восемь тысяч восемьсот тридцать пять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1</w:t>
            </w:r>
            <w:r w:rsidRPr="000022DA">
              <w:rPr>
                <w:rFonts w:ascii="Times New Roman" w:eastAsia="Calibri" w:hAnsi="Times New Roman" w:cs="Times New Roman"/>
                <w:iCs/>
                <w:sz w:val="24"/>
                <w:szCs w:val="24"/>
              </w:rPr>
              <w:t>0</w:t>
            </w:r>
            <w:r w:rsidRPr="00152DCE">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515D5E3D" w14:textId="77777777" w:rsidR="000022DA" w:rsidRPr="00152DCE" w:rsidRDefault="000022DA" w:rsidP="000022DA">
            <w:pPr>
              <w:autoSpaceDE w:val="0"/>
              <w:autoSpaceDN w:val="0"/>
              <w:adjustRightInd w:val="0"/>
              <w:spacing w:after="0" w:line="240" w:lineRule="auto"/>
              <w:jc w:val="both"/>
              <w:rPr>
                <w:rFonts w:ascii="Times New Roman" w:eastAsia="Calibri" w:hAnsi="Times New Roman" w:cs="Times New Roman"/>
                <w:iCs/>
                <w:sz w:val="10"/>
                <w:szCs w:val="10"/>
              </w:rPr>
            </w:pPr>
          </w:p>
          <w:p w14:paraId="05F52B0C" w14:textId="77777777" w:rsidR="000022DA" w:rsidRPr="00152DCE" w:rsidRDefault="000022DA" w:rsidP="000022D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30 494 175,50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Тридцать миллионов четыреста девяносто четыре тысячи сто семьдесят пять</w:t>
            </w:r>
            <w:r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50</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ейки</w:t>
            </w:r>
            <w:r w:rsidRPr="00152DCE">
              <w:rPr>
                <w:rFonts w:ascii="Times New Roman" w:eastAsia="Times New Roman" w:hAnsi="Times New Roman" w:cs="Times New Roman"/>
                <w:iCs/>
                <w:sz w:val="24"/>
                <w:szCs w:val="24"/>
                <w:lang w:eastAsia="ru-RU"/>
              </w:rPr>
              <w:t>, без учета НДС.</w:t>
            </w:r>
            <w:r w:rsidRPr="00152DCE">
              <w:rPr>
                <w:rFonts w:ascii="Times New Roman" w:eastAsia="Calibri" w:hAnsi="Times New Roman" w:cs="Times New Roman"/>
                <w:iCs/>
                <w:sz w:val="24"/>
                <w:szCs w:val="24"/>
                <w:lang w:eastAsia="ru-RU"/>
              </w:rPr>
              <w:t xml:space="preserve"> </w:t>
            </w:r>
          </w:p>
          <w:p w14:paraId="5889C9ED" w14:textId="20EE64B2" w:rsidR="006C48A1" w:rsidRDefault="006C48A1"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1B332CC1"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стоимость договора / начальная (максимальная) стоимость единицы измерения </w:t>
            </w:r>
            <w:r w:rsidR="000022DA">
              <w:rPr>
                <w:rFonts w:ascii="Times New Roman" w:eastAsia="Calibri" w:hAnsi="Times New Roman" w:cs="Times New Roman"/>
                <w:iCs/>
                <w:sz w:val="24"/>
                <w:szCs w:val="24"/>
                <w:lang w:eastAsia="ru-RU"/>
              </w:rPr>
              <w:t xml:space="preserve">расценок </w:t>
            </w:r>
            <w:r w:rsidRPr="00E52CA4">
              <w:rPr>
                <w:rFonts w:ascii="Times New Roman" w:eastAsia="Calibri" w:hAnsi="Times New Roman" w:cs="Times New Roman"/>
                <w:iCs/>
                <w:sz w:val="24"/>
                <w:szCs w:val="24"/>
                <w:lang w:eastAsia="ru-RU"/>
              </w:rPr>
              <w:t xml:space="preserve">определяются </w:t>
            </w:r>
            <w:r w:rsidR="00DC3F47">
              <w:rPr>
                <w:rFonts w:ascii="Times New Roman" w:eastAsia="Calibri" w:hAnsi="Times New Roman" w:cs="Times New Roman"/>
                <w:iCs/>
                <w:sz w:val="24"/>
                <w:szCs w:val="24"/>
                <w:lang w:eastAsia="ru-RU"/>
              </w:rPr>
              <w:t xml:space="preserve">Расчетом затрат </w:t>
            </w:r>
            <w:r w:rsidR="00BD2E2F" w:rsidRPr="00BD2E2F">
              <w:rPr>
                <w:rFonts w:ascii="Times New Roman" w:eastAsia="Calibri" w:hAnsi="Times New Roman" w:cs="Times New Roman"/>
                <w:iCs/>
                <w:sz w:val="24"/>
                <w:szCs w:val="24"/>
                <w:lang w:eastAsia="ru-RU"/>
              </w:rPr>
              <w:t>для передачи функций по обслуживанию инженерных систем и конструктивных элементов зданий в аутсорсинг</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3D050BA9"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Коэффициент снижения применяется единым к позициям единиц </w:t>
            </w:r>
            <w:r w:rsidR="00710425" w:rsidRPr="00E52CA4">
              <w:rPr>
                <w:rFonts w:ascii="Times New Roman" w:eastAsia="Calibri" w:hAnsi="Times New Roman" w:cs="Times New Roman"/>
                <w:iCs/>
                <w:sz w:val="24"/>
                <w:szCs w:val="24"/>
                <w:lang w:eastAsia="ru-RU"/>
              </w:rPr>
              <w:t xml:space="preserve">измерения </w:t>
            </w:r>
            <w:r w:rsidR="00710425">
              <w:rPr>
                <w:rFonts w:ascii="Times New Roman" w:eastAsia="Calibri" w:hAnsi="Times New Roman" w:cs="Times New Roman"/>
                <w:iCs/>
                <w:sz w:val="24"/>
                <w:szCs w:val="24"/>
                <w:lang w:eastAsia="ru-RU"/>
              </w:rPr>
              <w:t xml:space="preserve">расценок </w:t>
            </w:r>
            <w:r w:rsidR="00BD2E2F">
              <w:rPr>
                <w:rFonts w:ascii="Times New Roman" w:eastAsia="Calibri" w:hAnsi="Times New Roman" w:cs="Times New Roman"/>
                <w:iCs/>
                <w:sz w:val="24"/>
                <w:szCs w:val="24"/>
                <w:lang w:eastAsia="ru-RU"/>
              </w:rPr>
              <w:t xml:space="preserve">Расчета затрат </w:t>
            </w:r>
            <w:r w:rsidR="00BD2E2F" w:rsidRPr="00BD2E2F">
              <w:rPr>
                <w:rFonts w:ascii="Times New Roman" w:eastAsia="Calibri" w:hAnsi="Times New Roman" w:cs="Times New Roman"/>
                <w:iCs/>
                <w:sz w:val="24"/>
                <w:szCs w:val="24"/>
                <w:lang w:eastAsia="ru-RU"/>
              </w:rPr>
              <w:t>для передачи функций по обслуживанию инженерных систем и конструктивных элементов зданий в аутсорсинг</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0ABCF929"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w:t>
            </w:r>
            <w:r w:rsidR="00710425">
              <w:rPr>
                <w:rFonts w:ascii="Times New Roman" w:eastAsia="Calibri" w:hAnsi="Times New Roman" w:cs="Times New Roman"/>
                <w:iCs/>
                <w:sz w:val="24"/>
                <w:szCs w:val="24"/>
                <w:lang w:eastAsia="ru-RU"/>
              </w:rPr>
              <w:t xml:space="preserve"> расценок</w:t>
            </w:r>
            <w:r w:rsidRPr="00E52CA4">
              <w:rPr>
                <w:rFonts w:ascii="Times New Roman" w:eastAsia="Calibri" w:hAnsi="Times New Roman" w:cs="Times New Roman"/>
                <w:iCs/>
                <w:sz w:val="24"/>
                <w:szCs w:val="24"/>
                <w:lang w:eastAsia="ru-RU"/>
              </w:rPr>
              <w:t>, указанной в настоящей Документации (</w:t>
            </w:r>
            <w:r w:rsidR="00710425">
              <w:rPr>
                <w:rFonts w:ascii="Times New Roman" w:eastAsia="Calibri" w:hAnsi="Times New Roman" w:cs="Times New Roman"/>
                <w:iCs/>
                <w:sz w:val="24"/>
                <w:szCs w:val="24"/>
                <w:lang w:eastAsia="ru-RU"/>
              </w:rPr>
              <w:t xml:space="preserve">Расчет затрат </w:t>
            </w:r>
            <w:r w:rsidR="00710425" w:rsidRPr="00BD2E2F">
              <w:rPr>
                <w:rFonts w:ascii="Times New Roman" w:eastAsia="Calibri" w:hAnsi="Times New Roman" w:cs="Times New Roman"/>
                <w:iCs/>
                <w:sz w:val="24"/>
                <w:szCs w:val="24"/>
                <w:lang w:eastAsia="ru-RU"/>
              </w:rPr>
              <w:t>для передачи функций по обслуживанию инженерных систем и конструктивных элементов зданий в аутсорсинг</w:t>
            </w:r>
            <w:r w:rsidR="00FE22AE">
              <w:rPr>
                <w:rFonts w:ascii="Times New Roman" w:eastAsia="Calibri" w:hAnsi="Times New Roman" w:cs="Times New Roman"/>
                <w:iCs/>
                <w:sz w:val="24"/>
                <w:szCs w:val="24"/>
                <w:lang w:eastAsia="ru-RU"/>
              </w:rPr>
              <w:t>)</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450296A1" w14:textId="77777777" w:rsidR="00FE7DC2" w:rsidRPr="00C63E79" w:rsidRDefault="00FE7DC2" w:rsidP="00FE7DC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F596B98" w14:textId="7CF101D8" w:rsidR="00FE7DC2" w:rsidRPr="00C63E79" w:rsidRDefault="00FE7DC2" w:rsidP="00FE7DC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710425"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710425"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5" w:name="форма15"/>
            <w:bookmarkEnd w:id="24"/>
            <w:r w:rsidRPr="00152DCE">
              <w:rPr>
                <w:rFonts w:ascii="Times New Roman" w:eastAsia="Times New Roman" w:hAnsi="Times New Roman" w:cs="Times New Roman"/>
                <w:sz w:val="24"/>
                <w:szCs w:val="24"/>
                <w:lang w:eastAsia="ru-RU"/>
              </w:rPr>
              <w:t xml:space="preserve">Требования к Участникам </w:t>
            </w:r>
            <w:bookmarkEnd w:id="25"/>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152DCE" w:rsidRPr="00152DCE" w14:paraId="19B6DC8A" w14:textId="77777777" w:rsidTr="00152DCE">
              <w:tc>
                <w:tcPr>
                  <w:tcW w:w="3572" w:type="dxa"/>
                  <w:shd w:val="clear" w:color="auto" w:fill="auto"/>
                </w:tcPr>
                <w:p w14:paraId="0FCA1386"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14:paraId="565BC58F" w14:textId="77777777" w:rsidR="00152DCE" w:rsidRPr="00DC74DC" w:rsidRDefault="00DC74DC" w:rsidP="00152DCE">
                  <w:pPr>
                    <w:spacing w:after="0" w:line="240" w:lineRule="auto"/>
                    <w:jc w:val="both"/>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152DCE" w:rsidRPr="00152DCE" w14:paraId="7B82F1AE" w14:textId="77777777" w:rsidTr="00152DCE">
              <w:tc>
                <w:tcPr>
                  <w:tcW w:w="3572" w:type="dxa"/>
                  <w:shd w:val="clear" w:color="auto" w:fill="auto"/>
                </w:tcPr>
                <w:p w14:paraId="17374897"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152DCE">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829" w:type="dxa"/>
                  <w:shd w:val="clear" w:color="auto" w:fill="auto"/>
                </w:tcPr>
                <w:p w14:paraId="3EE89402"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61D4BB90" w14:textId="77777777" w:rsidTr="00152DCE">
              <w:tc>
                <w:tcPr>
                  <w:tcW w:w="3572" w:type="dxa"/>
                  <w:shd w:val="clear" w:color="auto" w:fill="auto"/>
                </w:tcPr>
                <w:p w14:paraId="697EA20F"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36DAE673" w14:textId="77777777" w:rsidTr="00152DCE">
              <w:tc>
                <w:tcPr>
                  <w:tcW w:w="3572" w:type="dxa"/>
                  <w:shd w:val="clear" w:color="auto" w:fill="auto"/>
                </w:tcPr>
                <w:p w14:paraId="392C7C06"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B015990" w14:textId="77777777" w:rsidTr="00152DCE">
              <w:tc>
                <w:tcPr>
                  <w:tcW w:w="3572" w:type="dxa"/>
                  <w:shd w:val="clear" w:color="auto" w:fill="auto"/>
                </w:tcPr>
                <w:p w14:paraId="06C798F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0A32ED75" w14:textId="77777777" w:rsidR="00152DCE" w:rsidRPr="00152DCE" w:rsidRDefault="00152DCE" w:rsidP="00152DCE">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152DCE" w:rsidRPr="00152DCE" w:rsidRDefault="00152DCE" w:rsidP="00152DCE">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152DCE" w:rsidRPr="00152DCE" w:rsidRDefault="00152DCE" w:rsidP="00152DCE">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w:t>
                  </w:r>
                  <w:r w:rsidRPr="00152DCE">
                    <w:rPr>
                      <w:rFonts w:ascii="Times New Roman" w:eastAsia="Calibri" w:hAnsi="Times New Roman" w:cs="Arial"/>
                      <w:color w:val="000000"/>
                      <w:sz w:val="24"/>
                      <w:szCs w:val="24"/>
                      <w:lang w:eastAsia="ru-RU"/>
                    </w:rPr>
                    <w:lastRenderedPageBreak/>
                    <w:t xml:space="preserve">предпринимателем или вновь созданным юридическим лицом в соответствии с </w:t>
                  </w:r>
                  <w:hyperlink r:id="rId26"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152DCE" w:rsidRPr="00152DCE" w14:paraId="240F635F" w14:textId="77777777" w:rsidTr="00152DCE">
              <w:tc>
                <w:tcPr>
                  <w:tcW w:w="3572" w:type="dxa"/>
                  <w:shd w:val="clear" w:color="auto" w:fill="auto"/>
                </w:tcPr>
                <w:p w14:paraId="2DD5CCBE"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963636F" w14:textId="77777777" w:rsidTr="00152DCE">
              <w:tc>
                <w:tcPr>
                  <w:tcW w:w="3572" w:type="dxa"/>
                  <w:shd w:val="clear" w:color="auto" w:fill="auto"/>
                </w:tcPr>
                <w:p w14:paraId="7D64075A"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4251ED6E" w14:textId="77777777" w:rsidTr="00152DCE">
              <w:tc>
                <w:tcPr>
                  <w:tcW w:w="3572" w:type="dxa"/>
                  <w:shd w:val="clear" w:color="auto" w:fill="auto"/>
                </w:tcPr>
                <w:p w14:paraId="24EA7DE2"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152DCE">
                    <w:rPr>
                      <w:rFonts w:ascii="Times New Roman" w:eastAsia="Times New Roman" w:hAnsi="Times New Roman" w:cs="Arial"/>
                      <w:color w:val="000000"/>
                      <w:sz w:val="24"/>
                      <w:szCs w:val="24"/>
                      <w:lang w:eastAsia="ru-RU"/>
                    </w:rPr>
                    <w:lastRenderedPageBreak/>
                    <w:t>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0EC781F8" w14:textId="77777777" w:rsidTr="00152DCE">
              <w:tc>
                <w:tcPr>
                  <w:tcW w:w="3572" w:type="dxa"/>
                  <w:shd w:val="clear" w:color="auto" w:fill="auto"/>
                </w:tcPr>
                <w:p w14:paraId="5C0E61B0"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152DCE">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060CB45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3B5551">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E75014">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1B419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123299B4" w14:textId="15F8793B" w:rsidR="00DA57E3" w:rsidRPr="00760DAE" w:rsidRDefault="001B419E" w:rsidP="00DA57E3">
                  <w:pPr>
                    <w:rPr>
                      <w:rFonts w:ascii="Times New Roman" w:hAnsi="Times New Roman" w:cs="Times New Roman"/>
                      <w:color w:val="000000"/>
                    </w:rPr>
                  </w:pPr>
                  <w:r w:rsidRPr="00DA57E3">
                    <w:rPr>
                      <w:rFonts w:ascii="Times New Roman" w:hAnsi="Times New Roman" w:cs="Times New Roman"/>
                      <w:sz w:val="24"/>
                      <w:szCs w:val="24"/>
                    </w:rPr>
                    <w:t>2</w:t>
                  </w:r>
                  <w:r w:rsidRPr="00DA57E3">
                    <w:rPr>
                      <w:rFonts w:ascii="Times New Roman" w:eastAsia="Times New Roman" w:hAnsi="Times New Roman" w:cs="Times New Roman"/>
                      <w:sz w:val="24"/>
                      <w:szCs w:val="24"/>
                      <w:lang w:eastAsia="ru-RU"/>
                    </w:rPr>
                    <w:t>.Опыт исполнения договоров на оказание услуг</w:t>
                  </w:r>
                  <w:r w:rsidRPr="00DA57E3">
                    <w:rPr>
                      <w:rFonts w:ascii="Times New Roman" w:hAnsi="Times New Roman" w:cs="Times New Roman"/>
                      <w:sz w:val="24"/>
                      <w:szCs w:val="24"/>
                    </w:rPr>
                    <w:t>/ выполнения</w:t>
                  </w:r>
                  <w:r w:rsidRPr="00DA57E3">
                    <w:rPr>
                      <w:rFonts w:ascii="Times New Roman" w:eastAsia="Times New Roman" w:hAnsi="Times New Roman" w:cs="Times New Roman"/>
                      <w:sz w:val="24"/>
                      <w:szCs w:val="24"/>
                      <w:lang w:eastAsia="ru-RU"/>
                    </w:rPr>
                    <w:t xml:space="preserve"> </w:t>
                  </w:r>
                  <w:r w:rsidRPr="00DA57E3">
                    <w:rPr>
                      <w:rFonts w:ascii="Times New Roman" w:hAnsi="Times New Roman" w:cs="Times New Roman"/>
                      <w:sz w:val="24"/>
                      <w:szCs w:val="24"/>
                    </w:rPr>
                    <w:t xml:space="preserve">работ в сфере обслуживания инженерных систем </w:t>
                  </w:r>
                  <w:r w:rsidRPr="00DA57E3">
                    <w:rPr>
                      <w:rFonts w:ascii="Times New Roman" w:hAnsi="Times New Roman" w:cs="Times New Roman"/>
                      <w:sz w:val="24"/>
                      <w:szCs w:val="24"/>
                    </w:rPr>
                    <w:lastRenderedPageBreak/>
                    <w:t xml:space="preserve">зданий </w:t>
                  </w:r>
                  <w:r w:rsidR="000022DA">
                    <w:rPr>
                      <w:rFonts w:ascii="Times New Roman" w:hAnsi="Times New Roman" w:cs="Times New Roman"/>
                      <w:sz w:val="24"/>
                      <w:szCs w:val="24"/>
                    </w:rPr>
                    <w:t>не менее</w:t>
                  </w:r>
                  <w:r w:rsidRPr="00DA57E3">
                    <w:rPr>
                      <w:rFonts w:ascii="Times New Roman" w:hAnsi="Times New Roman" w:cs="Times New Roman"/>
                      <w:sz w:val="24"/>
                      <w:szCs w:val="24"/>
                    </w:rPr>
                    <w:t xml:space="preserve"> 3-х лет</w:t>
                  </w:r>
                  <w:r w:rsidR="00DA57E3" w:rsidRPr="00DA57E3">
                    <w:rPr>
                      <w:rFonts w:ascii="Times New Roman" w:hAnsi="Times New Roman" w:cs="Times New Roman"/>
                      <w:sz w:val="24"/>
                      <w:szCs w:val="24"/>
                    </w:rPr>
                    <w:t xml:space="preserve">, </w:t>
                  </w:r>
                  <w:r w:rsidR="00DA57E3" w:rsidRPr="00DA57E3">
                    <w:rPr>
                      <w:rFonts w:ascii="Times New Roman" w:hAnsi="Times New Roman" w:cs="Times New Roman"/>
                      <w:color w:val="000000"/>
                      <w:sz w:val="24"/>
                      <w:szCs w:val="24"/>
                    </w:rPr>
                    <w:t>предшествующих дате подачи заявки Участника</w:t>
                  </w:r>
                </w:p>
                <w:p w14:paraId="6D9E4006" w14:textId="2B3E5AEA" w:rsidR="001B419E" w:rsidRPr="00797BB8" w:rsidRDefault="001B419E" w:rsidP="001B419E">
                  <w:pPr>
                    <w:pStyle w:val="aff4"/>
                    <w:tabs>
                      <w:tab w:val="clear" w:pos="1980"/>
                      <w:tab w:val="left" w:pos="851"/>
                    </w:tabs>
                    <w:ind w:left="0" w:firstLine="0"/>
                    <w:rPr>
                      <w:szCs w:val="24"/>
                    </w:rPr>
                  </w:pPr>
                </w:p>
              </w:tc>
              <w:tc>
                <w:tcPr>
                  <w:tcW w:w="1417" w:type="dxa"/>
                  <w:tcBorders>
                    <w:top w:val="nil"/>
                    <w:left w:val="nil"/>
                    <w:bottom w:val="single" w:sz="8" w:space="0" w:color="auto"/>
                    <w:right w:val="single" w:sz="8" w:space="0" w:color="auto"/>
                  </w:tcBorders>
                </w:tcPr>
                <w:p w14:paraId="6B0B15BF" w14:textId="7DAA4205" w:rsidR="001B419E" w:rsidRPr="00797BB8" w:rsidRDefault="001B419E" w:rsidP="001B419E">
                  <w:pPr>
                    <w:pStyle w:val="aff4"/>
                    <w:tabs>
                      <w:tab w:val="left" w:pos="851"/>
                    </w:tabs>
                    <w:ind w:left="34" w:firstLine="0"/>
                    <w:jc w:val="center"/>
                    <w:rPr>
                      <w:szCs w:val="24"/>
                    </w:rPr>
                  </w:pPr>
                  <w:r>
                    <w:rPr>
                      <w:szCs w:val="24"/>
                    </w:rPr>
                    <w:lastRenderedPageBreak/>
                    <w:t>20</w:t>
                  </w:r>
                  <w:r w:rsidRPr="00C35924">
                    <w:rPr>
                      <w:szCs w:val="24"/>
                    </w:rPr>
                    <w:t>%</w:t>
                  </w:r>
                </w:p>
              </w:tc>
              <w:tc>
                <w:tcPr>
                  <w:tcW w:w="3119" w:type="dxa"/>
                  <w:tcBorders>
                    <w:top w:val="nil"/>
                    <w:left w:val="nil"/>
                    <w:bottom w:val="single" w:sz="8" w:space="0" w:color="auto"/>
                    <w:right w:val="single" w:sz="8" w:space="0" w:color="auto"/>
                  </w:tcBorders>
                </w:tcPr>
                <w:p w14:paraId="259DCBD8" w14:textId="17FAD931" w:rsidR="0095054A" w:rsidRDefault="001B419E" w:rsidP="00DA57E3">
                  <w:pPr>
                    <w:spacing w:after="0" w:line="240" w:lineRule="auto"/>
                    <w:jc w:val="both"/>
                    <w:rPr>
                      <w:rFonts w:ascii="Times New Roman" w:hAnsi="Times New Roman" w:cs="Times New Roman"/>
                      <w:sz w:val="24"/>
                      <w:szCs w:val="24"/>
                    </w:rPr>
                  </w:pPr>
                  <w:r w:rsidRPr="00C35924">
                    <w:rPr>
                      <w:rFonts w:ascii="Times New Roman" w:eastAsia="Times New Roman" w:hAnsi="Times New Roman" w:cs="Times New Roman"/>
                      <w:sz w:val="24"/>
                      <w:szCs w:val="24"/>
                      <w:lang w:eastAsia="ru-RU"/>
                    </w:rPr>
                    <w:t xml:space="preserve">Оценивается </w:t>
                  </w:r>
                  <w:r w:rsidRPr="005C5D1F">
                    <w:rPr>
                      <w:rFonts w:ascii="Times New Roman" w:eastAsia="Times New Roman" w:hAnsi="Times New Roman" w:cs="Times New Roman"/>
                      <w:sz w:val="24"/>
                      <w:szCs w:val="24"/>
                      <w:lang w:eastAsia="ru-RU"/>
                    </w:rPr>
                    <w:t>положительн</w:t>
                  </w:r>
                  <w:r>
                    <w:rPr>
                      <w:rFonts w:ascii="Times New Roman" w:eastAsia="Times New Roman" w:hAnsi="Times New Roman" w:cs="Times New Roman"/>
                      <w:sz w:val="24"/>
                      <w:szCs w:val="24"/>
                      <w:lang w:eastAsia="ru-RU"/>
                    </w:rPr>
                    <w:t xml:space="preserve">ый опыт </w:t>
                  </w:r>
                  <w:r w:rsidRPr="00C35924">
                    <w:rPr>
                      <w:rFonts w:ascii="Times New Roman" w:eastAsia="Times New Roman" w:hAnsi="Times New Roman" w:cs="Times New Roman"/>
                      <w:sz w:val="24"/>
                      <w:szCs w:val="24"/>
                      <w:lang w:eastAsia="ru-RU"/>
                    </w:rPr>
                    <w:t>исполнения договоров на оказание услуг</w:t>
                  </w:r>
                  <w:r>
                    <w:rPr>
                      <w:szCs w:val="24"/>
                    </w:rPr>
                    <w:t xml:space="preserve">/ </w:t>
                  </w:r>
                  <w:r w:rsidRPr="001B419E">
                    <w:rPr>
                      <w:rFonts w:ascii="Times New Roman" w:hAnsi="Times New Roman" w:cs="Times New Roman"/>
                      <w:sz w:val="24"/>
                      <w:szCs w:val="24"/>
                    </w:rPr>
                    <w:t>выполнения</w:t>
                  </w:r>
                  <w:r w:rsidRPr="001B419E">
                    <w:rPr>
                      <w:rFonts w:ascii="Times New Roman" w:eastAsia="Times New Roman" w:hAnsi="Times New Roman" w:cs="Times New Roman"/>
                      <w:sz w:val="24"/>
                      <w:szCs w:val="24"/>
                      <w:lang w:eastAsia="ru-RU"/>
                    </w:rPr>
                    <w:t xml:space="preserve"> </w:t>
                  </w:r>
                  <w:r w:rsidRPr="001B419E">
                    <w:rPr>
                      <w:rFonts w:ascii="Times New Roman" w:hAnsi="Times New Roman" w:cs="Times New Roman"/>
                      <w:sz w:val="24"/>
                      <w:szCs w:val="24"/>
                    </w:rPr>
                    <w:t xml:space="preserve">работ в сфере обслуживания </w:t>
                  </w:r>
                  <w:r w:rsidRPr="001B419E">
                    <w:rPr>
                      <w:rFonts w:ascii="Times New Roman" w:hAnsi="Times New Roman" w:cs="Times New Roman"/>
                      <w:sz w:val="24"/>
                      <w:szCs w:val="24"/>
                    </w:rPr>
                    <w:lastRenderedPageBreak/>
                    <w:t xml:space="preserve">инженерных систем </w:t>
                  </w:r>
                  <w:r>
                    <w:rPr>
                      <w:rFonts w:ascii="Times New Roman" w:hAnsi="Times New Roman" w:cs="Times New Roman"/>
                      <w:sz w:val="24"/>
                      <w:szCs w:val="24"/>
                    </w:rPr>
                    <w:t xml:space="preserve">зданий </w:t>
                  </w:r>
                  <w:r w:rsidR="000022DA">
                    <w:rPr>
                      <w:rFonts w:ascii="Times New Roman" w:hAnsi="Times New Roman" w:cs="Times New Roman"/>
                      <w:sz w:val="24"/>
                      <w:szCs w:val="24"/>
                    </w:rPr>
                    <w:t>не менее</w:t>
                  </w:r>
                  <w:r w:rsidRPr="001B419E">
                    <w:rPr>
                      <w:rFonts w:ascii="Times New Roman" w:hAnsi="Times New Roman" w:cs="Times New Roman"/>
                      <w:sz w:val="24"/>
                      <w:szCs w:val="24"/>
                    </w:rPr>
                    <w:t xml:space="preserve"> 3-х лет</w:t>
                  </w:r>
                  <w:r w:rsidR="0095054A">
                    <w:rPr>
                      <w:rFonts w:ascii="Times New Roman" w:hAnsi="Times New Roman" w:cs="Times New Roman"/>
                      <w:sz w:val="24"/>
                      <w:szCs w:val="24"/>
                    </w:rPr>
                    <w:t>.</w:t>
                  </w:r>
                </w:p>
                <w:p w14:paraId="025DC18C" w14:textId="77777777" w:rsidR="0095054A" w:rsidRDefault="0095054A" w:rsidP="0095054A">
                  <w:pPr>
                    <w:jc w:val="both"/>
                    <w:rPr>
                      <w:rFonts w:ascii="Times New Roman" w:hAnsi="Times New Roman" w:cs="Times New Roman"/>
                      <w:sz w:val="24"/>
                      <w:szCs w:val="24"/>
                    </w:rPr>
                  </w:pPr>
                </w:p>
                <w:p w14:paraId="56533313" w14:textId="77A519FE" w:rsidR="0095054A" w:rsidRDefault="0095054A" w:rsidP="0095054A">
                  <w:pPr>
                    <w:jc w:val="both"/>
                    <w:rPr>
                      <w:rFonts w:ascii="Times New Roman" w:hAnsi="Times New Roman" w:cs="Times New Roman"/>
                      <w:sz w:val="24"/>
                      <w:szCs w:val="24"/>
                    </w:rPr>
                  </w:pPr>
                  <w:r w:rsidRPr="0004713B">
                    <w:rPr>
                      <w:rFonts w:ascii="Times New Roman" w:hAnsi="Times New Roman" w:cs="Times New Roman"/>
                      <w:sz w:val="24"/>
                      <w:szCs w:val="24"/>
                    </w:rPr>
                    <w:t xml:space="preserve">Положительный опыт Участника оценивается по сумме </w:t>
                  </w:r>
                  <w:r>
                    <w:rPr>
                      <w:rFonts w:ascii="Times New Roman" w:hAnsi="Times New Roman" w:cs="Times New Roman"/>
                      <w:sz w:val="24"/>
                      <w:szCs w:val="24"/>
                    </w:rPr>
                    <w:t xml:space="preserve">исполненных </w:t>
                  </w:r>
                  <w:r w:rsidRPr="0004713B">
                    <w:rPr>
                      <w:rFonts w:ascii="Times New Roman" w:hAnsi="Times New Roman" w:cs="Times New Roman"/>
                      <w:sz w:val="24"/>
                      <w:szCs w:val="24"/>
                    </w:rPr>
                    <w:t xml:space="preserve">за последние </w:t>
                  </w:r>
                  <w:r>
                    <w:rPr>
                      <w:rFonts w:ascii="Times New Roman" w:hAnsi="Times New Roman" w:cs="Times New Roman"/>
                      <w:sz w:val="24"/>
                      <w:szCs w:val="24"/>
                    </w:rPr>
                    <w:t>3</w:t>
                  </w:r>
                  <w:r w:rsidRPr="0004713B">
                    <w:rPr>
                      <w:rFonts w:ascii="Times New Roman" w:hAnsi="Times New Roman" w:cs="Times New Roman"/>
                      <w:sz w:val="24"/>
                      <w:szCs w:val="24"/>
                    </w:rPr>
                    <w:t xml:space="preserve"> (</w:t>
                  </w:r>
                  <w:r>
                    <w:rPr>
                      <w:rFonts w:ascii="Times New Roman" w:hAnsi="Times New Roman" w:cs="Times New Roman"/>
                      <w:sz w:val="24"/>
                      <w:szCs w:val="24"/>
                    </w:rPr>
                    <w:t>три</w:t>
                  </w:r>
                  <w:r w:rsidRPr="0004713B">
                    <w:rPr>
                      <w:rFonts w:ascii="Times New Roman" w:hAnsi="Times New Roman" w:cs="Times New Roman"/>
                      <w:sz w:val="24"/>
                      <w:szCs w:val="24"/>
                    </w:rPr>
                    <w:t>) года договоров на оказание</w:t>
                  </w:r>
                  <w:r>
                    <w:rPr>
                      <w:rFonts w:ascii="Times New Roman" w:hAnsi="Times New Roman" w:cs="Times New Roman"/>
                      <w:sz w:val="24"/>
                      <w:szCs w:val="24"/>
                    </w:rPr>
                    <w:t xml:space="preserve"> услуг</w:t>
                  </w:r>
                  <w:r w:rsidRPr="0004713B">
                    <w:rPr>
                      <w:rFonts w:ascii="Times New Roman" w:hAnsi="Times New Roman" w:cs="Times New Roman"/>
                      <w:sz w:val="24"/>
                      <w:szCs w:val="24"/>
                    </w:rPr>
                    <w:t xml:space="preserve"> </w:t>
                  </w:r>
                  <w:r w:rsidRPr="00DA57E3">
                    <w:rPr>
                      <w:rFonts w:ascii="Times New Roman" w:hAnsi="Times New Roman" w:cs="Times New Roman"/>
                      <w:sz w:val="24"/>
                      <w:szCs w:val="24"/>
                    </w:rPr>
                    <w:t>/ выполнени</w:t>
                  </w:r>
                  <w:r>
                    <w:rPr>
                      <w:rFonts w:ascii="Times New Roman" w:hAnsi="Times New Roman" w:cs="Times New Roman"/>
                      <w:sz w:val="24"/>
                      <w:szCs w:val="24"/>
                    </w:rPr>
                    <w:t>е</w:t>
                  </w:r>
                  <w:r w:rsidRPr="00DA57E3">
                    <w:rPr>
                      <w:rFonts w:ascii="Times New Roman" w:eastAsia="Times New Roman" w:hAnsi="Times New Roman" w:cs="Times New Roman"/>
                      <w:sz w:val="24"/>
                      <w:szCs w:val="24"/>
                      <w:lang w:eastAsia="ru-RU"/>
                    </w:rPr>
                    <w:t xml:space="preserve"> </w:t>
                  </w:r>
                  <w:r w:rsidRPr="00DA57E3">
                    <w:rPr>
                      <w:rFonts w:ascii="Times New Roman" w:hAnsi="Times New Roman" w:cs="Times New Roman"/>
                      <w:sz w:val="24"/>
                      <w:szCs w:val="24"/>
                    </w:rPr>
                    <w:t>работ в сфере обслуживания инженерных систем</w:t>
                  </w:r>
                  <w:r>
                    <w:rPr>
                      <w:rFonts w:ascii="Times New Roman" w:hAnsi="Times New Roman" w:cs="Times New Roman"/>
                      <w:sz w:val="24"/>
                      <w:szCs w:val="24"/>
                    </w:rPr>
                    <w:t xml:space="preserve"> зданий.</w:t>
                  </w:r>
                </w:p>
                <w:p w14:paraId="234E2C10" w14:textId="27B1167D" w:rsidR="001B419E" w:rsidRPr="00275F74" w:rsidRDefault="0095054A" w:rsidP="0095054A">
                  <w:pPr>
                    <w:jc w:val="both"/>
                    <w:rPr>
                      <w:rFonts w:ascii="Times New Roman" w:hAnsi="Times New Roman" w:cs="Times New Roman"/>
                      <w:sz w:val="24"/>
                      <w:szCs w:val="24"/>
                    </w:rPr>
                  </w:pPr>
                  <w:r>
                    <w:rPr>
                      <w:rFonts w:ascii="Times New Roman" w:hAnsi="Times New Roman" w:cs="Times New Roman"/>
                      <w:sz w:val="24"/>
                      <w:szCs w:val="24"/>
                    </w:rPr>
                    <w:t xml:space="preserve">Опыт  </w:t>
                  </w:r>
                  <w:r w:rsidR="001B419E" w:rsidRPr="001B419E">
                    <w:rPr>
                      <w:rFonts w:ascii="Times New Roman" w:hAnsi="Times New Roman" w:cs="Times New Roman"/>
                      <w:sz w:val="24"/>
                      <w:szCs w:val="24"/>
                    </w:rPr>
                    <w:t>подтвержд</w:t>
                  </w:r>
                  <w:r>
                    <w:rPr>
                      <w:rFonts w:ascii="Times New Roman" w:hAnsi="Times New Roman" w:cs="Times New Roman"/>
                      <w:sz w:val="24"/>
                      <w:szCs w:val="24"/>
                    </w:rPr>
                    <w:t>ается</w:t>
                  </w:r>
                  <w:r w:rsidR="001B419E">
                    <w:rPr>
                      <w:rFonts w:ascii="Times New Roman" w:hAnsi="Times New Roman" w:cs="Times New Roman"/>
                      <w:sz w:val="24"/>
                      <w:szCs w:val="24"/>
                    </w:rPr>
                    <w:t xml:space="preserve"> договорами </w:t>
                  </w:r>
                  <w:r w:rsidR="001B419E" w:rsidRPr="001B419E">
                    <w:rPr>
                      <w:rFonts w:ascii="Times New Roman" w:hAnsi="Times New Roman" w:cs="Times New Roman"/>
                      <w:sz w:val="24"/>
                      <w:szCs w:val="24"/>
                    </w:rPr>
                    <w:t xml:space="preserve"> </w:t>
                  </w:r>
                  <w:r w:rsidR="00DA57E3">
                    <w:rPr>
                      <w:rFonts w:ascii="Times New Roman" w:hAnsi="Times New Roman" w:cs="Times New Roman"/>
                      <w:sz w:val="24"/>
                      <w:szCs w:val="24"/>
                    </w:rPr>
                    <w:t>с ценой 1 (одного) договора</w:t>
                  </w:r>
                  <w:r>
                    <w:rPr>
                      <w:rFonts w:ascii="Times New Roman" w:hAnsi="Times New Roman" w:cs="Times New Roman"/>
                      <w:sz w:val="24"/>
                      <w:szCs w:val="24"/>
                    </w:rPr>
                    <w:t xml:space="preserve"> </w:t>
                  </w:r>
                  <w:r w:rsidR="00DA57E3">
                    <w:rPr>
                      <w:rFonts w:ascii="Times New Roman" w:hAnsi="Times New Roman" w:cs="Times New Roman"/>
                      <w:sz w:val="24"/>
                      <w:szCs w:val="24"/>
                    </w:rPr>
                    <w:t xml:space="preserve"> </w:t>
                  </w:r>
                  <w:r w:rsidR="00BA53D0">
                    <w:rPr>
                      <w:rFonts w:ascii="Times New Roman" w:hAnsi="Times New Roman" w:cs="Times New Roman"/>
                      <w:sz w:val="24"/>
                      <w:szCs w:val="24"/>
                    </w:rPr>
                    <w:t xml:space="preserve">не менее </w:t>
                  </w:r>
                  <w:r w:rsidR="00DA57E3">
                    <w:rPr>
                      <w:rFonts w:ascii="Times New Roman" w:hAnsi="Times New Roman" w:cs="Times New Roman"/>
                      <w:sz w:val="24"/>
                      <w:szCs w:val="24"/>
                    </w:rPr>
                    <w:t>5 000 000 (пят</w:t>
                  </w:r>
                  <w:r w:rsidR="00BA53D0">
                    <w:rPr>
                      <w:rFonts w:ascii="Times New Roman" w:hAnsi="Times New Roman" w:cs="Times New Roman"/>
                      <w:sz w:val="24"/>
                      <w:szCs w:val="24"/>
                    </w:rPr>
                    <w:t>и</w:t>
                  </w:r>
                  <w:r w:rsidR="00DA57E3">
                    <w:rPr>
                      <w:rFonts w:ascii="Times New Roman" w:hAnsi="Times New Roman" w:cs="Times New Roman"/>
                      <w:sz w:val="24"/>
                      <w:szCs w:val="24"/>
                    </w:rPr>
                    <w:t xml:space="preserve"> миллионов) рублей в год </w:t>
                  </w:r>
                  <w:r w:rsidR="001B419E" w:rsidRPr="001B419E">
                    <w:rPr>
                      <w:rFonts w:ascii="Times New Roman" w:hAnsi="Times New Roman" w:cs="Times New Roman"/>
                      <w:sz w:val="24"/>
                      <w:szCs w:val="24"/>
                    </w:rPr>
                    <w:t>за последние три года</w:t>
                  </w:r>
                  <w:r w:rsidR="00DA57E3">
                    <w:rPr>
                      <w:rFonts w:ascii="Times New Roman" w:hAnsi="Times New Roman" w:cs="Times New Roman"/>
                      <w:sz w:val="24"/>
                      <w:szCs w:val="24"/>
                    </w:rPr>
                    <w:t xml:space="preserve">, </w:t>
                  </w:r>
                  <w:r w:rsidR="001B419E" w:rsidRPr="00006D13">
                    <w:rPr>
                      <w:rFonts w:ascii="Times New Roman" w:hAnsi="Times New Roman" w:cs="Times New Roman"/>
                      <w:sz w:val="24"/>
                      <w:szCs w:val="24"/>
                    </w:rPr>
                    <w:t>с обязательным приложением копи</w:t>
                  </w:r>
                  <w:r w:rsidR="001B419E">
                    <w:rPr>
                      <w:rFonts w:ascii="Times New Roman" w:hAnsi="Times New Roman" w:cs="Times New Roman"/>
                      <w:sz w:val="24"/>
                      <w:szCs w:val="24"/>
                    </w:rPr>
                    <w:t>и (-</w:t>
                  </w:r>
                  <w:r w:rsidR="001B419E" w:rsidRPr="00006D13">
                    <w:rPr>
                      <w:rFonts w:ascii="Times New Roman" w:hAnsi="Times New Roman" w:cs="Times New Roman"/>
                      <w:sz w:val="24"/>
                      <w:szCs w:val="24"/>
                    </w:rPr>
                    <w:t>й</w:t>
                  </w:r>
                  <w:r w:rsidR="001B419E">
                    <w:rPr>
                      <w:rFonts w:ascii="Times New Roman" w:hAnsi="Times New Roman" w:cs="Times New Roman"/>
                      <w:sz w:val="24"/>
                      <w:szCs w:val="24"/>
                    </w:rPr>
                    <w:t>)</w:t>
                  </w:r>
                  <w:r w:rsidR="001B419E" w:rsidRPr="00006D13">
                    <w:rPr>
                      <w:rFonts w:ascii="Times New Roman" w:hAnsi="Times New Roman" w:cs="Times New Roman"/>
                      <w:sz w:val="24"/>
                      <w:szCs w:val="24"/>
                    </w:rPr>
                    <w:t xml:space="preserve"> договор</w:t>
                  </w:r>
                  <w:r w:rsidR="001B419E">
                    <w:rPr>
                      <w:rFonts w:ascii="Times New Roman" w:hAnsi="Times New Roman" w:cs="Times New Roman"/>
                      <w:sz w:val="24"/>
                      <w:szCs w:val="24"/>
                    </w:rPr>
                    <w:t>а(-</w:t>
                  </w:r>
                  <w:proofErr w:type="spellStart"/>
                  <w:r w:rsidR="001B419E" w:rsidRPr="00006D13">
                    <w:rPr>
                      <w:rFonts w:ascii="Times New Roman" w:hAnsi="Times New Roman" w:cs="Times New Roman"/>
                      <w:sz w:val="24"/>
                      <w:szCs w:val="24"/>
                    </w:rPr>
                    <w:t>ов</w:t>
                  </w:r>
                  <w:proofErr w:type="spellEnd"/>
                  <w:r w:rsidR="001B419E">
                    <w:rPr>
                      <w:rFonts w:ascii="Times New Roman" w:hAnsi="Times New Roman" w:cs="Times New Roman"/>
                      <w:sz w:val="24"/>
                      <w:szCs w:val="24"/>
                    </w:rPr>
                    <w:t xml:space="preserve">) </w:t>
                  </w:r>
                  <w:r w:rsidR="001B419E" w:rsidRPr="00006D13">
                    <w:rPr>
                      <w:rFonts w:ascii="Times New Roman" w:hAnsi="Times New Roman" w:cs="Times New Roman"/>
                      <w:sz w:val="24"/>
                      <w:szCs w:val="24"/>
                    </w:rPr>
                    <w:t xml:space="preserve">и актов приемки, </w:t>
                  </w:r>
                  <w:r w:rsidR="001B419E" w:rsidRPr="00C35924">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001B419E" w:rsidRPr="00C35924">
                      <w:rPr>
                        <w:rFonts w:ascii="Times New Roman" w:eastAsia="Times New Roman" w:hAnsi="Times New Roman" w:cs="Times New Roman"/>
                        <w:color w:val="0000FF"/>
                        <w:sz w:val="24"/>
                        <w:szCs w:val="24"/>
                        <w:u w:val="single"/>
                        <w:lang w:eastAsia="ru-RU"/>
                      </w:rPr>
                      <w:t xml:space="preserve">форме </w:t>
                    </w:r>
                  </w:hyperlink>
                  <w:r w:rsidR="001B419E" w:rsidRPr="00C35924">
                    <w:rPr>
                      <w:rFonts w:ascii="Times New Roman" w:eastAsia="Times New Roman" w:hAnsi="Times New Roman" w:cs="Times New Roman"/>
                      <w:color w:val="0000FF"/>
                      <w:sz w:val="24"/>
                      <w:szCs w:val="24"/>
                      <w:u w:val="single"/>
                      <w:lang w:eastAsia="ru-RU"/>
                    </w:rPr>
                    <w:t xml:space="preserve">3 </w:t>
                  </w:r>
                  <w:hyperlink w:anchor="_РАЗДЕЛ_III._ФОРМЫ" w:history="1">
                    <w:r w:rsidR="001B419E" w:rsidRPr="00C35924">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6D1BF65F" w:rsidR="00275F74" w:rsidRPr="000022DA" w:rsidRDefault="000022DA" w:rsidP="00275F74">
            <w:pPr>
              <w:spacing w:after="0" w:line="240" w:lineRule="auto"/>
              <w:ind w:firstLine="567"/>
              <w:jc w:val="both"/>
              <w:rPr>
                <w:rFonts w:ascii="Times New Roman" w:eastAsia="Calibri" w:hAnsi="Times New Roman" w:cs="Times New Roman"/>
                <w:b/>
                <w:sz w:val="24"/>
                <w:szCs w:val="24"/>
              </w:rPr>
            </w:pPr>
            <w:r w:rsidRPr="000022DA">
              <w:rPr>
                <w:rFonts w:ascii="Times New Roman" w:eastAsia="Calibri" w:hAnsi="Times New Roman" w:cs="Times New Roman"/>
                <w:b/>
                <w:sz w:val="24"/>
                <w:szCs w:val="24"/>
              </w:rPr>
              <w:t>1</w:t>
            </w:r>
            <w:r w:rsidR="00275F74" w:rsidRPr="000022DA">
              <w:rPr>
                <w:rFonts w:ascii="Times New Roman" w:eastAsia="Calibri" w:hAnsi="Times New Roman" w:cs="Times New Roman"/>
                <w:b/>
                <w:sz w:val="24"/>
                <w:szCs w:val="24"/>
              </w:rPr>
              <w:t xml:space="preserve">.Оценка заявок на участие в </w:t>
            </w:r>
            <w:r w:rsidR="009D2C2C" w:rsidRPr="000022DA">
              <w:rPr>
                <w:rFonts w:ascii="Times New Roman" w:eastAsia="Calibri" w:hAnsi="Times New Roman" w:cs="Times New Roman"/>
                <w:b/>
                <w:sz w:val="24"/>
                <w:szCs w:val="24"/>
              </w:rPr>
              <w:t>конкурсе</w:t>
            </w:r>
            <w:r w:rsidR="00275F74" w:rsidRPr="000022DA">
              <w:rPr>
                <w:rFonts w:ascii="Times New Roman" w:eastAsia="Calibri" w:hAnsi="Times New Roman" w:cs="Times New Roman"/>
                <w:b/>
                <w:sz w:val="24"/>
                <w:szCs w:val="24"/>
              </w:rPr>
              <w:t xml:space="preserve"> по критериям</w:t>
            </w:r>
          </w:p>
          <w:p w14:paraId="6896ABC9" w14:textId="5711810A" w:rsidR="00147685" w:rsidRPr="00D42B68" w:rsidRDefault="000022DA" w:rsidP="00147685">
            <w:pPr>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1</w:t>
            </w:r>
            <w:r w:rsidR="00147685" w:rsidRPr="00D42B68">
              <w:rPr>
                <w:rFonts w:ascii="Times New Roman" w:hAnsi="Times New Roman" w:cs="Times New Roman"/>
                <w:sz w:val="24"/>
                <w:szCs w:val="24"/>
              </w:rPr>
              <w:t xml:space="preserve">.1. </w:t>
            </w:r>
            <w:r w:rsidR="00147685"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00147685" w:rsidRPr="00D42B68">
              <w:rPr>
                <w:rFonts w:ascii="Times New Roman" w:eastAsia="Times New Roman" w:hAnsi="Times New Roman" w:cs="Times New Roman"/>
                <w:b/>
                <w:sz w:val="24"/>
                <w:szCs w:val="24"/>
                <w:lang w:eastAsia="ru-RU"/>
              </w:rPr>
              <w:t>»</w:t>
            </w:r>
            <w:r w:rsidR="00147685"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390833FD"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r w:rsidR="00DA57E3" w:rsidRPr="00D42B68">
              <w:rPr>
                <w:rFonts w:ascii="Times New Roman" w:eastAsia="Times New Roman" w:hAnsi="Times New Roman" w:cs="Times New Roman"/>
                <w:sz w:val="24"/>
                <w:szCs w:val="24"/>
                <w:lang w:eastAsia="ru-RU"/>
              </w:rPr>
              <w:t>- предложение i</w:t>
            </w:r>
            <w:r w:rsidRPr="00D42B68">
              <w:rPr>
                <w:rFonts w:ascii="Times New Roman" w:eastAsia="Times New Roman" w:hAnsi="Times New Roman" w:cs="Times New Roman"/>
                <w:sz w:val="24"/>
                <w:szCs w:val="24"/>
                <w:lang w:eastAsia="ru-RU"/>
              </w:rPr>
              <w:t>-</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 xml:space="preserve">по </w:t>
            </w:r>
            <w:r w:rsidR="00186814" w:rsidRPr="00AE37DE">
              <w:rPr>
                <w:rFonts w:ascii="Times New Roman" w:eastAsia="Times New Roman" w:hAnsi="Times New Roman" w:cs="Times New Roman"/>
                <w:sz w:val="24"/>
                <w:szCs w:val="24"/>
                <w:lang w:eastAsia="ru-RU"/>
              </w:rPr>
              <w:t>размер</w:t>
            </w:r>
            <w:r w:rsidR="00FA3BB7">
              <w:rPr>
                <w:rFonts w:ascii="Times New Roman" w:eastAsia="Times New Roman" w:hAnsi="Times New Roman" w:cs="Times New Roman"/>
                <w:sz w:val="24"/>
                <w:szCs w:val="24"/>
                <w:lang w:eastAsia="ru-RU"/>
              </w:rPr>
              <w:t>у</w:t>
            </w:r>
            <w:r w:rsidR="00186814" w:rsidRPr="00AE37DE">
              <w:rPr>
                <w:rFonts w:ascii="Times New Roman" w:eastAsia="Times New Roman" w:hAnsi="Times New Roman" w:cs="Times New Roman"/>
                <w:sz w:val="24"/>
                <w:szCs w:val="24"/>
                <w:lang w:eastAsia="ru-RU"/>
              </w:rPr>
              <w:t xml:space="preserve"> коэффициент</w:t>
            </w:r>
            <w:r w:rsidR="00FA3BB7">
              <w:rPr>
                <w:rFonts w:ascii="Times New Roman" w:eastAsia="Times New Roman" w:hAnsi="Times New Roman" w:cs="Times New Roman"/>
                <w:sz w:val="24"/>
                <w:szCs w:val="24"/>
                <w:lang w:eastAsia="ru-RU"/>
              </w:rPr>
              <w:t>а</w:t>
            </w:r>
            <w:r w:rsidR="00186814" w:rsidRPr="00AE37DE">
              <w:rPr>
                <w:rFonts w:ascii="Times New Roman" w:eastAsia="Times New Roman" w:hAnsi="Times New Roman" w:cs="Times New Roman"/>
                <w:sz w:val="24"/>
                <w:szCs w:val="24"/>
                <w:lang w:eastAsia="ru-RU"/>
              </w:rPr>
              <w:t xml:space="preserve"> снижения</w:t>
            </w:r>
            <w:r w:rsidRPr="00D42B68">
              <w:rPr>
                <w:rFonts w:ascii="Times New Roman" w:eastAsia="Times New Roman" w:hAnsi="Times New Roman" w:cs="Times New Roman"/>
                <w:sz w:val="24"/>
                <w:szCs w:val="24"/>
                <w:lang w:eastAsia="ru-RU"/>
              </w:rPr>
              <w:t>.</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Величина 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27766A4E" w14:textId="424B5968" w:rsidR="00147685" w:rsidRPr="004C11DF" w:rsidRDefault="00147685" w:rsidP="004C11DF">
            <w:pPr>
              <w:pStyle w:val="a4"/>
              <w:numPr>
                <w:ilvl w:val="1"/>
                <w:numId w:val="15"/>
              </w:numPr>
              <w:jc w:val="both"/>
              <w:rPr>
                <w:szCs w:val="28"/>
              </w:rPr>
            </w:pPr>
            <w:r w:rsidRPr="004C11DF">
              <w:rPr>
                <w:szCs w:val="28"/>
              </w:rPr>
              <w:t xml:space="preserve">Рейтинг, присуждаемый заявке по критерию </w:t>
            </w:r>
            <w:r w:rsidRPr="004C11DF">
              <w:rPr>
                <w:b/>
                <w:szCs w:val="28"/>
              </w:rPr>
              <w:t>«</w:t>
            </w:r>
            <w:r w:rsidR="00DA57E3" w:rsidRPr="004C11DF">
              <w:rPr>
                <w:b/>
              </w:rPr>
              <w:t xml:space="preserve">Опыт исполнения договоров на оказание услуг/ выполнения работ в сфере обслуживания инженерных систем зданий </w:t>
            </w:r>
            <w:r w:rsidR="000022DA" w:rsidRPr="004C11DF">
              <w:rPr>
                <w:b/>
              </w:rPr>
              <w:t>не менее</w:t>
            </w:r>
            <w:r w:rsidR="00DA57E3" w:rsidRPr="004C11DF">
              <w:rPr>
                <w:b/>
              </w:rPr>
              <w:t xml:space="preserve"> 3-х лет</w:t>
            </w:r>
            <w:r w:rsidRPr="004C11DF">
              <w:rPr>
                <w:b/>
                <w:szCs w:val="28"/>
              </w:rPr>
              <w:t>»</w:t>
            </w:r>
            <w:r w:rsidRPr="004C11DF">
              <w:rPr>
                <w:szCs w:val="28"/>
              </w:rPr>
              <w:t>, определяется следующим образом:</w:t>
            </w:r>
          </w:p>
          <w:p w14:paraId="6B6B996E" w14:textId="5AE8E945" w:rsidR="004C11DF" w:rsidRPr="004C11DF" w:rsidRDefault="00B45CAF" w:rsidP="008D2D7B">
            <w:pPr>
              <w:pStyle w:val="a4"/>
              <w:ind w:left="360"/>
              <w:jc w:val="both"/>
              <w:rPr>
                <w:sz w:val="28"/>
                <w:szCs w:val="28"/>
                <w:lang w:val="en-US"/>
              </w:rPr>
            </w:pPr>
            <w:r w:rsidRPr="003E1E96">
              <w:rPr>
                <w:szCs w:val="28"/>
              </w:rPr>
              <w:t xml:space="preserve">  </w:t>
            </w:r>
            <w:r w:rsidR="008D2D7B" w:rsidRPr="00FA3BB7">
              <w:rPr>
                <w:szCs w:val="28"/>
              </w:rPr>
              <w:br/>
            </w:r>
            <w:r w:rsidR="00FA3BB7">
              <w:rPr>
                <w:sz w:val="28"/>
                <w:szCs w:val="28"/>
              </w:rPr>
              <w:t xml:space="preserve">                      </w:t>
            </w:r>
            <m:oMath>
              <m:r>
                <m:rPr>
                  <m:sty m:val="p"/>
                </m:rPr>
                <w:rPr>
                  <w:rFonts w:ascii="Cambria Math" w:hAnsi="Cambria Math"/>
                  <w:sz w:val="28"/>
                  <w:szCs w:val="28"/>
                  <w:lang w:val="en-US"/>
                </w:rPr>
                <m:t>Roi</m:t>
              </m:r>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lang w:val="en-US"/>
                    </w:rPr>
                    <m:t>Ai</m:t>
                  </m:r>
                </m:num>
                <m:den>
                  <m:eqArr>
                    <m:eqArrPr>
                      <m:ctrlPr>
                        <w:rPr>
                          <w:rFonts w:ascii="Cambria Math" w:hAnsi="Cambria Math"/>
                          <w:i/>
                          <w:sz w:val="28"/>
                          <w:szCs w:val="28"/>
                          <w:lang w:val="en-US"/>
                        </w:rPr>
                      </m:ctrlPr>
                    </m:eqArrPr>
                    <m:e>
                      <m:r>
                        <w:rPr>
                          <w:rFonts w:ascii="Cambria Math" w:hAnsi="Cambria Math"/>
                          <w:sz w:val="28"/>
                          <w:szCs w:val="28"/>
                          <w:lang w:val="en-US"/>
                        </w:rPr>
                        <m:t>Ro</m:t>
                      </m:r>
                    </m:e>
                    <m:e>
                      <m:r>
                        <w:rPr>
                          <w:rFonts w:ascii="Cambria Math" w:hAnsi="Cambria Math"/>
                          <w:sz w:val="28"/>
                          <w:szCs w:val="28"/>
                          <w:lang w:val="en-US"/>
                        </w:rPr>
                        <m:t xml:space="preserve">            max</m:t>
                      </m:r>
                    </m:e>
                  </m:eqArr>
                </m:den>
              </m:f>
              <m:r>
                <w:rPr>
                  <w:rFonts w:ascii="Cambria Math" w:hAnsi="Cambria Math"/>
                  <w:sz w:val="28"/>
                  <w:szCs w:val="28"/>
                </w:rPr>
                <m:t>х 1</m:t>
              </m:r>
              <m:r>
                <w:rPr>
                  <w:rFonts w:ascii="Cambria Math" w:hAnsi="Cambria Math"/>
                  <w:sz w:val="28"/>
                  <w:szCs w:val="28"/>
                  <w:lang w:val="en-US"/>
                </w:rPr>
                <m:t>00</m:t>
              </m:r>
            </m:oMath>
          </w:p>
          <w:p w14:paraId="33BBEDF8" w14:textId="19EA0182" w:rsidR="00B45CAF" w:rsidRPr="00FA3BB7" w:rsidRDefault="00B45CAF" w:rsidP="008D2D7B">
            <w:pPr>
              <w:pStyle w:val="a4"/>
              <w:ind w:left="360"/>
              <w:jc w:val="both"/>
              <w:rPr>
                <w:szCs w:val="28"/>
              </w:rPr>
            </w:pPr>
          </w:p>
          <w:p w14:paraId="230AD426" w14:textId="77777777" w:rsidR="00FA3BB7" w:rsidRPr="00D42B68" w:rsidRDefault="00FA3BB7" w:rsidP="00FA3BB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71797E08" w14:textId="768E41EF" w:rsidR="00FA3BB7" w:rsidRPr="00D42B68" w:rsidRDefault="00FA3BB7" w:rsidP="00FA3BB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R</w:t>
            </w:r>
            <w:r>
              <w:rPr>
                <w:rFonts w:ascii="Times New Roman" w:eastAsia="Times New Roman" w:hAnsi="Times New Roman" w:cs="Times New Roman"/>
                <w:sz w:val="24"/>
                <w:szCs w:val="24"/>
                <w:lang w:val="en-US" w:eastAsia="ru-RU"/>
              </w:rPr>
              <w:t>o</w:t>
            </w:r>
            <w:r w:rsidRPr="00D42B68">
              <w:rPr>
                <w:rFonts w:ascii="Times New Roman" w:eastAsia="Times New Roman" w:hAnsi="Times New Roman" w:cs="Times New Roman"/>
                <w:sz w:val="24"/>
                <w:szCs w:val="24"/>
                <w:vertAlign w:val="subscript"/>
                <w:lang w:eastAsia="ru-RU"/>
              </w:rPr>
              <w:t xml:space="preserve">i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5CE4FD01" w14:textId="60BD46EC" w:rsidR="00FA3BB7" w:rsidRPr="001D6051" w:rsidRDefault="00FA3BB7" w:rsidP="00FA3BB7">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Ro</w:t>
            </w:r>
            <w:r w:rsidRPr="00D42B68">
              <w:rPr>
                <w:rFonts w:ascii="Times New Roman" w:eastAsia="Times New Roman" w:hAnsi="Times New Roman" w:cs="Times New Roman"/>
                <w:sz w:val="24"/>
                <w:szCs w:val="24"/>
                <w:vertAlign w:val="subscript"/>
                <w:lang w:eastAsia="ru-RU"/>
              </w:rPr>
              <w:t>m</w:t>
            </w:r>
            <w:r w:rsidR="00293E11">
              <w:rPr>
                <w:rFonts w:ascii="Times New Roman" w:eastAsia="Times New Roman" w:hAnsi="Times New Roman" w:cs="Times New Roman"/>
                <w:sz w:val="24"/>
                <w:szCs w:val="24"/>
                <w:vertAlign w:val="subscript"/>
                <w:lang w:val="en-US" w:eastAsia="ru-RU"/>
              </w:rPr>
              <w:t>ax</w:t>
            </w:r>
            <w:r w:rsidRPr="00D42B68">
              <w:rPr>
                <w:rFonts w:ascii="Times New Roman" w:eastAsia="Times New Roman" w:hAnsi="Times New Roman" w:cs="Times New Roman"/>
                <w:sz w:val="24"/>
                <w:szCs w:val="24"/>
                <w:lang w:eastAsia="ru-RU"/>
              </w:rPr>
              <w:t xml:space="preserve"> – </w:t>
            </w:r>
            <w:r w:rsidRPr="00AE37DE">
              <w:rPr>
                <w:rFonts w:ascii="Times New Roman" w:eastAsia="Times New Roman" w:hAnsi="Times New Roman" w:cs="Times New Roman"/>
                <w:sz w:val="24"/>
                <w:szCs w:val="24"/>
                <w:lang w:eastAsia="ru-RU"/>
              </w:rPr>
              <w:t>м</w:t>
            </w:r>
            <w:r w:rsidR="00293E11">
              <w:rPr>
                <w:rFonts w:ascii="Times New Roman" w:eastAsia="Times New Roman" w:hAnsi="Times New Roman" w:cs="Times New Roman"/>
                <w:sz w:val="24"/>
                <w:szCs w:val="24"/>
                <w:lang w:eastAsia="ru-RU"/>
              </w:rPr>
              <w:t>аксималь</w:t>
            </w:r>
            <w:r w:rsidRPr="00AE37DE">
              <w:rPr>
                <w:rFonts w:ascii="Times New Roman" w:eastAsia="Times New Roman" w:hAnsi="Times New Roman" w:cs="Times New Roman"/>
                <w:sz w:val="24"/>
                <w:szCs w:val="24"/>
                <w:lang w:eastAsia="ru-RU"/>
              </w:rPr>
              <w:t xml:space="preserve">ное значение </w:t>
            </w:r>
            <w:r w:rsidRPr="0004713B">
              <w:rPr>
                <w:rFonts w:ascii="Times New Roman" w:hAnsi="Times New Roman" w:cs="Times New Roman"/>
                <w:sz w:val="24"/>
                <w:szCs w:val="24"/>
              </w:rPr>
              <w:t>сумм</w:t>
            </w:r>
            <w:r>
              <w:rPr>
                <w:rFonts w:ascii="Times New Roman" w:hAnsi="Times New Roman" w:cs="Times New Roman"/>
                <w:sz w:val="24"/>
                <w:szCs w:val="24"/>
              </w:rPr>
              <w:t>ы</w:t>
            </w:r>
            <w:r w:rsidRPr="0004713B">
              <w:rPr>
                <w:rFonts w:ascii="Times New Roman" w:hAnsi="Times New Roman" w:cs="Times New Roman"/>
                <w:sz w:val="24"/>
                <w:szCs w:val="24"/>
              </w:rPr>
              <w:t xml:space="preserve"> </w:t>
            </w:r>
            <w:r>
              <w:rPr>
                <w:rFonts w:ascii="Times New Roman" w:hAnsi="Times New Roman" w:cs="Times New Roman"/>
                <w:sz w:val="24"/>
                <w:szCs w:val="24"/>
              </w:rPr>
              <w:t xml:space="preserve">исполненных </w:t>
            </w:r>
            <w:r w:rsidRPr="0004713B">
              <w:rPr>
                <w:rFonts w:ascii="Times New Roman" w:hAnsi="Times New Roman" w:cs="Times New Roman"/>
                <w:sz w:val="24"/>
                <w:szCs w:val="24"/>
              </w:rPr>
              <w:t xml:space="preserve">за последние </w:t>
            </w:r>
            <w:r>
              <w:rPr>
                <w:rFonts w:ascii="Times New Roman" w:hAnsi="Times New Roman" w:cs="Times New Roman"/>
                <w:sz w:val="24"/>
                <w:szCs w:val="24"/>
              </w:rPr>
              <w:t>3</w:t>
            </w:r>
            <w:r w:rsidRPr="0004713B">
              <w:rPr>
                <w:rFonts w:ascii="Times New Roman" w:hAnsi="Times New Roman" w:cs="Times New Roman"/>
                <w:sz w:val="24"/>
                <w:szCs w:val="24"/>
              </w:rPr>
              <w:t xml:space="preserve"> (</w:t>
            </w:r>
            <w:r>
              <w:rPr>
                <w:rFonts w:ascii="Times New Roman" w:hAnsi="Times New Roman" w:cs="Times New Roman"/>
                <w:sz w:val="24"/>
                <w:szCs w:val="24"/>
              </w:rPr>
              <w:t>три</w:t>
            </w:r>
            <w:r w:rsidRPr="0004713B">
              <w:rPr>
                <w:rFonts w:ascii="Times New Roman" w:hAnsi="Times New Roman" w:cs="Times New Roman"/>
                <w:sz w:val="24"/>
                <w:szCs w:val="24"/>
              </w:rPr>
              <w:t>) года договоров на оказание</w:t>
            </w:r>
            <w:r>
              <w:rPr>
                <w:rFonts w:ascii="Times New Roman" w:hAnsi="Times New Roman" w:cs="Times New Roman"/>
                <w:sz w:val="24"/>
                <w:szCs w:val="24"/>
              </w:rPr>
              <w:t xml:space="preserve"> услуг</w:t>
            </w:r>
            <w:r w:rsidRPr="0004713B">
              <w:rPr>
                <w:rFonts w:ascii="Times New Roman" w:hAnsi="Times New Roman" w:cs="Times New Roman"/>
                <w:sz w:val="24"/>
                <w:szCs w:val="24"/>
              </w:rPr>
              <w:t xml:space="preserve"> </w:t>
            </w:r>
            <w:r w:rsidRPr="00DA57E3">
              <w:rPr>
                <w:rFonts w:ascii="Times New Roman" w:hAnsi="Times New Roman" w:cs="Times New Roman"/>
                <w:sz w:val="24"/>
                <w:szCs w:val="24"/>
              </w:rPr>
              <w:t>/ выполнени</w:t>
            </w:r>
            <w:r>
              <w:rPr>
                <w:rFonts w:ascii="Times New Roman" w:hAnsi="Times New Roman" w:cs="Times New Roman"/>
                <w:sz w:val="24"/>
                <w:szCs w:val="24"/>
              </w:rPr>
              <w:t>е</w:t>
            </w:r>
            <w:r w:rsidRPr="00DA57E3">
              <w:rPr>
                <w:rFonts w:ascii="Times New Roman" w:eastAsia="Times New Roman" w:hAnsi="Times New Roman" w:cs="Times New Roman"/>
                <w:sz w:val="24"/>
                <w:szCs w:val="24"/>
                <w:lang w:eastAsia="ru-RU"/>
              </w:rPr>
              <w:t xml:space="preserve"> </w:t>
            </w:r>
            <w:r w:rsidRPr="00DA57E3">
              <w:rPr>
                <w:rFonts w:ascii="Times New Roman" w:hAnsi="Times New Roman" w:cs="Times New Roman"/>
                <w:sz w:val="24"/>
                <w:szCs w:val="24"/>
              </w:rPr>
              <w:t>работ в сфере обслуживания инженерных систем</w:t>
            </w:r>
            <w:r>
              <w:rPr>
                <w:rFonts w:ascii="Times New Roman" w:hAnsi="Times New Roman" w:cs="Times New Roman"/>
                <w:sz w:val="24"/>
                <w:szCs w:val="24"/>
              </w:rPr>
              <w:t xml:space="preserve"> зданий</w:t>
            </w:r>
            <w:r w:rsidRPr="00FA3BB7">
              <w:rPr>
                <w:rFonts w:ascii="Times New Roman" w:hAnsi="Times New Roman" w:cs="Times New Roman"/>
                <w:sz w:val="24"/>
                <w:szCs w:val="24"/>
              </w:rPr>
              <w:t xml:space="preserve"> </w:t>
            </w:r>
            <w:r w:rsidRPr="00AE37DE">
              <w:rPr>
                <w:rFonts w:ascii="Times New Roman" w:eastAsia="Times New Roman" w:hAnsi="Times New Roman" w:cs="Times New Roman"/>
                <w:sz w:val="24"/>
                <w:szCs w:val="24"/>
                <w:lang w:eastAsia="ru-RU"/>
              </w:rPr>
              <w:t>по критерию «</w:t>
            </w:r>
            <w:r w:rsidRPr="001D6051">
              <w:rPr>
                <w:rFonts w:ascii="Times New Roman" w:eastAsia="Times New Roman" w:hAnsi="Times New Roman" w:cs="Times New Roman"/>
                <w:sz w:val="24"/>
                <w:szCs w:val="24"/>
                <w:lang w:eastAsia="ru-RU"/>
              </w:rPr>
              <w:t>Опыт исполнения договоров на оказание услуг</w:t>
            </w:r>
            <w:r w:rsidRPr="001D6051">
              <w:rPr>
                <w:rFonts w:ascii="Times New Roman" w:hAnsi="Times New Roman" w:cs="Times New Roman"/>
                <w:sz w:val="24"/>
                <w:szCs w:val="24"/>
              </w:rPr>
              <w:t>/ выполнения</w:t>
            </w:r>
            <w:r w:rsidRPr="001D6051">
              <w:rPr>
                <w:rFonts w:ascii="Times New Roman" w:eastAsia="Times New Roman" w:hAnsi="Times New Roman" w:cs="Times New Roman"/>
                <w:sz w:val="24"/>
                <w:szCs w:val="24"/>
                <w:lang w:eastAsia="ru-RU"/>
              </w:rPr>
              <w:t xml:space="preserve"> </w:t>
            </w:r>
            <w:r w:rsidRPr="001D6051">
              <w:rPr>
                <w:rFonts w:ascii="Times New Roman" w:hAnsi="Times New Roman" w:cs="Times New Roman"/>
                <w:sz w:val="24"/>
                <w:szCs w:val="24"/>
              </w:rPr>
              <w:t xml:space="preserve">работ в сфере обслуживания инженерных систем зданий </w:t>
            </w:r>
            <w:r w:rsidR="000022DA">
              <w:rPr>
                <w:rFonts w:ascii="Times New Roman" w:hAnsi="Times New Roman" w:cs="Times New Roman"/>
                <w:sz w:val="24"/>
                <w:szCs w:val="24"/>
              </w:rPr>
              <w:t>не менее</w:t>
            </w:r>
            <w:r w:rsidRPr="001D6051">
              <w:rPr>
                <w:rFonts w:ascii="Times New Roman" w:hAnsi="Times New Roman" w:cs="Times New Roman"/>
                <w:sz w:val="24"/>
                <w:szCs w:val="24"/>
              </w:rPr>
              <w:t xml:space="preserve"> 3-х лет</w:t>
            </w:r>
            <w:r w:rsidRPr="001D6051">
              <w:rPr>
                <w:rFonts w:ascii="Times New Roman" w:eastAsia="Times New Roman" w:hAnsi="Times New Roman" w:cs="Times New Roman"/>
                <w:sz w:val="24"/>
                <w:szCs w:val="24"/>
                <w:lang w:eastAsia="ru-RU"/>
              </w:rPr>
              <w:t>», указанное в заявке на участие в конкурсе из представленных участниками конкурса, приведенное к единому базису сравнения ценовых предложений;</w:t>
            </w:r>
          </w:p>
          <w:p w14:paraId="79C1750F" w14:textId="31E8791F" w:rsidR="001D6051" w:rsidRPr="001D6051" w:rsidRDefault="00FA3BB7" w:rsidP="00FA3BB7">
            <w:pPr>
              <w:spacing w:after="0" w:line="240" w:lineRule="auto"/>
              <w:ind w:firstLine="567"/>
              <w:jc w:val="both"/>
              <w:rPr>
                <w:rFonts w:ascii="Times New Roman" w:hAnsi="Times New Roman" w:cs="Times New Roman"/>
                <w:sz w:val="24"/>
                <w:szCs w:val="24"/>
              </w:rPr>
            </w:pPr>
            <w:proofErr w:type="spellStart"/>
            <w:r w:rsidRPr="001D6051">
              <w:rPr>
                <w:rFonts w:ascii="Times New Roman" w:eastAsia="Times New Roman" w:hAnsi="Times New Roman" w:cs="Times New Roman"/>
                <w:sz w:val="24"/>
                <w:szCs w:val="24"/>
                <w:lang w:eastAsia="ru-RU"/>
              </w:rPr>
              <w:t>A</w:t>
            </w:r>
            <w:r w:rsidRPr="001D6051">
              <w:rPr>
                <w:rFonts w:ascii="Times New Roman" w:eastAsia="Times New Roman" w:hAnsi="Times New Roman" w:cs="Times New Roman"/>
                <w:sz w:val="24"/>
                <w:szCs w:val="24"/>
                <w:vertAlign w:val="subscript"/>
                <w:lang w:eastAsia="ru-RU"/>
              </w:rPr>
              <w:t>i</w:t>
            </w:r>
            <w:proofErr w:type="spellEnd"/>
            <w:r w:rsidRPr="001D6051">
              <w:rPr>
                <w:rFonts w:ascii="Times New Roman" w:eastAsia="Times New Roman" w:hAnsi="Times New Roman" w:cs="Times New Roman"/>
                <w:sz w:val="24"/>
                <w:szCs w:val="24"/>
                <w:lang w:eastAsia="ru-RU"/>
              </w:rPr>
              <w:t xml:space="preserve"> - предложение i-</w:t>
            </w:r>
            <w:proofErr w:type="spellStart"/>
            <w:r w:rsidRPr="001D6051">
              <w:rPr>
                <w:rFonts w:ascii="Times New Roman" w:eastAsia="Times New Roman" w:hAnsi="Times New Roman" w:cs="Times New Roman"/>
                <w:sz w:val="24"/>
                <w:szCs w:val="24"/>
                <w:lang w:eastAsia="ru-RU"/>
              </w:rPr>
              <w:t>го</w:t>
            </w:r>
            <w:proofErr w:type="spellEnd"/>
            <w:r w:rsidRPr="001D6051">
              <w:rPr>
                <w:rFonts w:ascii="Times New Roman" w:eastAsia="Times New Roman" w:hAnsi="Times New Roman" w:cs="Times New Roman"/>
                <w:sz w:val="24"/>
                <w:szCs w:val="24"/>
                <w:lang w:eastAsia="ru-RU"/>
              </w:rPr>
              <w:t xml:space="preserve"> участника </w:t>
            </w:r>
            <w:r w:rsidRPr="001D6051">
              <w:rPr>
                <w:rFonts w:ascii="Times New Roman" w:eastAsia="Times New Roman" w:hAnsi="Times New Roman" w:cs="Courier New"/>
                <w:sz w:val="24"/>
                <w:szCs w:val="24"/>
                <w:lang w:eastAsia="ru-RU"/>
              </w:rPr>
              <w:t xml:space="preserve">конкурса </w:t>
            </w:r>
            <w:r w:rsidRPr="001D6051">
              <w:rPr>
                <w:rFonts w:ascii="Times New Roman" w:eastAsia="Times New Roman" w:hAnsi="Times New Roman" w:cs="Times New Roman"/>
                <w:sz w:val="24"/>
                <w:szCs w:val="24"/>
                <w:lang w:eastAsia="ru-RU"/>
              </w:rPr>
              <w:t xml:space="preserve">по </w:t>
            </w:r>
            <w:r w:rsidR="001D6051" w:rsidRPr="001D6051">
              <w:rPr>
                <w:rFonts w:ascii="Times New Roman" w:hAnsi="Times New Roman" w:cs="Times New Roman"/>
                <w:sz w:val="24"/>
                <w:szCs w:val="24"/>
              </w:rPr>
              <w:t>сумме исполненных за последние 3 (три) года</w:t>
            </w:r>
            <w:r w:rsidR="000022DA">
              <w:rPr>
                <w:rFonts w:ascii="Times New Roman" w:hAnsi="Times New Roman" w:cs="Times New Roman"/>
                <w:sz w:val="24"/>
                <w:szCs w:val="24"/>
              </w:rPr>
              <w:t xml:space="preserve"> </w:t>
            </w:r>
            <w:r w:rsidR="001D6051" w:rsidRPr="001D6051">
              <w:rPr>
                <w:rFonts w:ascii="Times New Roman" w:hAnsi="Times New Roman" w:cs="Times New Roman"/>
                <w:sz w:val="24"/>
                <w:szCs w:val="24"/>
              </w:rPr>
              <w:t>договоров на оказание услуг / выполнение</w:t>
            </w:r>
            <w:r w:rsidR="001D6051" w:rsidRPr="001D6051">
              <w:rPr>
                <w:rFonts w:ascii="Times New Roman" w:eastAsia="Times New Roman" w:hAnsi="Times New Roman" w:cs="Times New Roman"/>
                <w:sz w:val="24"/>
                <w:szCs w:val="24"/>
                <w:lang w:eastAsia="ru-RU"/>
              </w:rPr>
              <w:t xml:space="preserve"> </w:t>
            </w:r>
            <w:r w:rsidR="001D6051" w:rsidRPr="001D6051">
              <w:rPr>
                <w:rFonts w:ascii="Times New Roman" w:hAnsi="Times New Roman" w:cs="Times New Roman"/>
                <w:sz w:val="24"/>
                <w:szCs w:val="24"/>
              </w:rPr>
              <w:t>работ в сфере обслуживания инженерных систем зданий.</w:t>
            </w:r>
          </w:p>
          <w:p w14:paraId="1FBA320C" w14:textId="5F66D45E" w:rsidR="00FA3BB7" w:rsidRPr="00D42B68" w:rsidRDefault="001D6051" w:rsidP="00FA3BB7">
            <w:pPr>
              <w:spacing w:after="0" w:line="240" w:lineRule="auto"/>
              <w:ind w:firstLine="567"/>
              <w:jc w:val="both"/>
              <w:rPr>
                <w:rFonts w:ascii="Times New Roman" w:eastAsia="Times New Roman" w:hAnsi="Times New Roman" w:cs="Times New Roman"/>
                <w:sz w:val="24"/>
                <w:szCs w:val="24"/>
                <w:lang w:eastAsia="ru-RU"/>
              </w:rPr>
            </w:pPr>
            <w:r w:rsidRPr="001D6051">
              <w:rPr>
                <w:rFonts w:ascii="Times New Roman" w:hAnsi="Times New Roman" w:cs="Times New Roman"/>
                <w:sz w:val="24"/>
                <w:szCs w:val="24"/>
              </w:rPr>
              <w:t xml:space="preserve"> </w:t>
            </w:r>
            <w:r w:rsidR="00FA3BB7" w:rsidRPr="001D6051">
              <w:rPr>
                <w:rFonts w:ascii="Times New Roman" w:eastAsia="Times New Roman" w:hAnsi="Times New Roman" w:cs="Times New Roman"/>
                <w:sz w:val="24"/>
                <w:szCs w:val="24"/>
                <w:lang w:eastAsia="ru-RU"/>
              </w:rPr>
              <w:t>Для расчета итогового рейтинга по заявке на участие в конкурсе рейтинг, присуждаемый этой заявке по критерию «</w:t>
            </w:r>
            <w:r w:rsidRPr="001D6051">
              <w:rPr>
                <w:rFonts w:ascii="Times New Roman" w:eastAsia="Times New Roman" w:hAnsi="Times New Roman" w:cs="Times New Roman"/>
                <w:sz w:val="24"/>
                <w:szCs w:val="24"/>
                <w:lang w:eastAsia="ru-RU"/>
              </w:rPr>
              <w:t>Опыт исполнения договоров на оказание услуг</w:t>
            </w:r>
            <w:r w:rsidRPr="001D6051">
              <w:rPr>
                <w:rFonts w:ascii="Times New Roman" w:hAnsi="Times New Roman" w:cs="Times New Roman"/>
                <w:sz w:val="24"/>
                <w:szCs w:val="24"/>
              </w:rPr>
              <w:t>/ выполнения</w:t>
            </w:r>
            <w:r w:rsidRPr="001D6051">
              <w:rPr>
                <w:rFonts w:ascii="Times New Roman" w:eastAsia="Times New Roman" w:hAnsi="Times New Roman" w:cs="Times New Roman"/>
                <w:sz w:val="24"/>
                <w:szCs w:val="24"/>
                <w:lang w:eastAsia="ru-RU"/>
              </w:rPr>
              <w:t xml:space="preserve"> </w:t>
            </w:r>
            <w:r w:rsidRPr="001D6051">
              <w:rPr>
                <w:rFonts w:ascii="Times New Roman" w:hAnsi="Times New Roman" w:cs="Times New Roman"/>
                <w:sz w:val="24"/>
                <w:szCs w:val="24"/>
              </w:rPr>
              <w:t xml:space="preserve">работ в сфере обслуживания инженерных систем зданий </w:t>
            </w:r>
            <w:r w:rsidR="000022DA">
              <w:rPr>
                <w:rFonts w:ascii="Times New Roman" w:hAnsi="Times New Roman" w:cs="Times New Roman"/>
                <w:sz w:val="24"/>
                <w:szCs w:val="24"/>
              </w:rPr>
              <w:t>не менее</w:t>
            </w:r>
            <w:r w:rsidRPr="001D6051">
              <w:rPr>
                <w:rFonts w:ascii="Times New Roman" w:hAnsi="Times New Roman" w:cs="Times New Roman"/>
                <w:sz w:val="24"/>
                <w:szCs w:val="24"/>
              </w:rPr>
              <w:t xml:space="preserve"> 3-х лет</w:t>
            </w:r>
            <w:r w:rsidR="00FA3BB7" w:rsidRPr="001D6051">
              <w:rPr>
                <w:rFonts w:ascii="Times New Roman" w:eastAsia="Times New Roman" w:hAnsi="Times New Roman" w:cs="Times New Roman"/>
                <w:sz w:val="24"/>
                <w:szCs w:val="24"/>
                <w:lang w:eastAsia="ru-RU"/>
              </w:rPr>
              <w:t>»</w:t>
            </w:r>
            <w:r w:rsidR="00FA3BB7"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451EAD95" w14:textId="77777777" w:rsidR="00FA3BB7" w:rsidRPr="00D42B68" w:rsidRDefault="00FA3BB7" w:rsidP="00FA3BB7">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данному критерию, </w:t>
            </w:r>
            <w:r w:rsidRPr="00D42B68">
              <w:rPr>
                <w:rFonts w:ascii="Times New Roman" w:eastAsia="Times New Roman" w:hAnsi="Times New Roman" w:cs="Times New Roman"/>
                <w:sz w:val="24"/>
                <w:szCs w:val="24"/>
                <w:lang w:eastAsia="ru-RU"/>
              </w:rPr>
              <w:lastRenderedPageBreak/>
              <w:t>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17F1E438"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8"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3F5E450"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AE157F7" w14:textId="4F229477" w:rsidR="00967E6F" w:rsidRPr="00967E6F" w:rsidRDefault="00967E6F"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r w:rsidRPr="00967E6F">
              <w:rPr>
                <w:rFonts w:ascii="Times New Roman" w:hAnsi="Times New Roman" w:cs="Times New Roman"/>
                <w:snapToGrid w:val="0"/>
                <w:sz w:val="24"/>
              </w:rPr>
              <w:t>Договор вступает в силу с момента подписания и действует в течение 3 (трех) лет</w:t>
            </w: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32139"/>
      <w:bookmarkEnd w:id="28"/>
      <w:bookmarkEnd w:id="2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1" w:name="_Ref527374730"/>
          </w:p>
        </w:tc>
        <w:bookmarkEnd w:id="31"/>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1FE24CB3"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152DCE">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8"/>
              <w:bookmarkEnd w:id="39"/>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0714D350"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152DCE">
              <w:rPr>
                <w:rFonts w:ascii="Times New Roman" w:eastAsia="Times New Roman" w:hAnsi="Times New Roman" w:cs="Times New Roman"/>
                <w:sz w:val="24"/>
                <w:szCs w:val="24"/>
                <w:lang w:eastAsia="ru-RU"/>
              </w:rPr>
              <w:t xml:space="preserve">3) </w:t>
            </w:r>
            <w:bookmarkEnd w:id="45"/>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3B5551">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7"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7BDDFDD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0CFDEECB"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49" w:name="_Toc313349960"/>
            <w:bookmarkStart w:id="50" w:name="_Toc313350156"/>
            <w:bookmarkEnd w:id="48"/>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2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9"/>
          <w:bookmarkEnd w:id="50"/>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1" w:name="_Ref460522647"/>
          </w:p>
        </w:tc>
        <w:bookmarkEnd w:id="51"/>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152DCE">
              <w:rPr>
                <w:rFonts w:ascii="Times New Roman" w:eastAsia="Times New Roman" w:hAnsi="Times New Roman" w:cs="Times New Roman"/>
                <w:sz w:val="24"/>
                <w:szCs w:val="24"/>
                <w:lang w:eastAsia="ru-RU"/>
              </w:rPr>
              <w:t>;</w:t>
            </w:r>
            <w:bookmarkEnd w:id="54"/>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52DCE">
              <w:rPr>
                <w:rFonts w:ascii="Times New Roman" w:eastAsia="Times New Roman" w:hAnsi="Times New Roman" w:cs="Times New Roman"/>
                <w:sz w:val="24"/>
                <w:szCs w:val="24"/>
                <w:lang w:eastAsia="ru-RU"/>
              </w:rPr>
              <w:t>;</w:t>
            </w:r>
            <w:bookmarkEnd w:id="56"/>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5966AA38"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6F5E773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3292CF6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3B5551">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25E7D94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733AB5A5"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432140"/>
      <w:bookmarkEnd w:id="5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C9A15D9"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A026A4" w:rsidRPr="00152DCE">
              <w:rPr>
                <w:rFonts w:ascii="Times New Roman" w:eastAsia="Times New Roman" w:hAnsi="Times New Roman" w:cs="Times New Roman"/>
                <w:color w:val="000000"/>
                <w:sz w:val="24"/>
                <w:szCs w:val="24"/>
                <w:lang w:eastAsia="ru-RU"/>
              </w:rPr>
              <w:t>Договора в случае, если</w:t>
            </w:r>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44368B8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1" w:name="_Ref442966298"/>
            <w:bookmarkStart w:id="62"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152DCE">
        <w:rPr>
          <w:rFonts w:ascii="Cambria" w:eastAsia="Times New Roman" w:hAnsi="Cambria" w:cs="Times New Roman"/>
          <w:b/>
          <w:bCs/>
          <w:color w:val="365F91"/>
          <w:sz w:val="28"/>
          <w:szCs w:val="28"/>
          <w:lang w:eastAsia="ru-RU"/>
        </w:rPr>
        <w:br w:type="page"/>
      </w:r>
      <w:bookmarkStart w:id="65" w:name="_Toc23432141"/>
      <w:bookmarkStart w:id="66" w:name="форма1"/>
      <w:bookmarkStart w:id="67"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152DCE">
        <w:rPr>
          <w:rFonts w:ascii="Cambria" w:eastAsia="MS Mincho" w:hAnsi="Cambria" w:cs="Times New Roman"/>
          <w:b/>
          <w:bCs/>
          <w:color w:val="365F91"/>
          <w:kern w:val="32"/>
          <w:sz w:val="28"/>
          <w:szCs w:val="28"/>
          <w:lang w:val="x-none" w:eastAsia="x-none"/>
        </w:rPr>
        <w:t xml:space="preserve"> </w:t>
      </w:r>
      <w:bookmarkEnd w:id="66"/>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32142"/>
      <w:bookmarkEnd w:id="68"/>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9"/>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6" w:name="_Hlt440565644"/>
      <w:bookmarkEnd w:id="76"/>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2"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6D38CAE4"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B5551">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0F4F33D4"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3B5551">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3B5551">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3B5551">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32143"/>
      <w:bookmarkEnd w:id="83"/>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4"/>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152DCE">
        <w:rPr>
          <w:rFonts w:ascii="Times New Roman" w:eastAsia="Times New Roman" w:hAnsi="Times New Roman" w:cs="Times New Roman"/>
          <w:sz w:val="24"/>
          <w:szCs w:val="24"/>
          <w:lang w:eastAsia="ru-RU"/>
        </w:rPr>
        <w:t xml:space="preserve">АНКЕТА УЧАСТНИКА ОТКРЫТОГО </w:t>
      </w:r>
      <w:bookmarkEnd w:id="87"/>
      <w:bookmarkEnd w:id="88"/>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9"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9"/>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339624E" w14:textId="77777777" w:rsidR="003E1E96" w:rsidRDefault="003E1E96" w:rsidP="00152DCE">
      <w:pPr>
        <w:spacing w:after="0" w:line="240" w:lineRule="auto"/>
        <w:rPr>
          <w:rFonts w:ascii="Times New Roman" w:eastAsia="Times New Roman" w:hAnsi="Times New Roman" w:cs="Times New Roman"/>
          <w:sz w:val="24"/>
          <w:szCs w:val="24"/>
          <w:lang w:eastAsia="ru-RU"/>
        </w:rPr>
        <w:sectPr w:rsidR="003E1E96" w:rsidSect="00152DCE">
          <w:headerReference w:type="default" r:id="rId34"/>
          <w:headerReference w:type="first" r:id="rId35"/>
          <w:pgSz w:w="11907" w:h="16839" w:code="9"/>
          <w:pgMar w:top="851" w:right="567" w:bottom="567" w:left="1134" w:header="720" w:footer="720" w:gutter="0"/>
          <w:pgNumType w:start="1"/>
          <w:cols w:space="708"/>
          <w:noEndnote/>
          <w:titlePg/>
          <w:docGrid w:linePitch="326"/>
        </w:sectPr>
      </w:pPr>
    </w:p>
    <w:p w14:paraId="7A70F996" w14:textId="4AF99F0D" w:rsidR="00152DCE" w:rsidRPr="003E1E96" w:rsidRDefault="00152DCE" w:rsidP="003E1E96">
      <w:pPr>
        <w:spacing w:after="0" w:line="240" w:lineRule="auto"/>
        <w:rPr>
          <w:rFonts w:ascii="Times New Roman" w:eastAsia="Times New Roman" w:hAnsi="Times New Roman" w:cs="Times New Roman"/>
          <w:sz w:val="2"/>
          <w:szCs w:val="2"/>
          <w:lang w:eastAsia="ru-RU"/>
        </w:rPr>
      </w:pPr>
      <w:bookmarkStart w:id="90" w:name="_Форма_3_ТЕХНИКО-КОММЕРЧЕСКОЕ"/>
      <w:bookmarkStart w:id="91" w:name="_Toc23432144"/>
      <w:bookmarkEnd w:id="90"/>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152DCE">
        <w:rPr>
          <w:rFonts w:ascii="Times New Roman" w:eastAsia="Times New Roman" w:hAnsi="Times New Roman" w:cs="Times New Roman"/>
          <w:sz w:val="24"/>
          <w:szCs w:val="24"/>
          <w:lang w:eastAsia="ru-RU"/>
        </w:rPr>
        <w:t>ТЕХНИКО-КОММЕРЧЕСКОЕ ПРЕДЛОЖЕНИЕ</w:t>
      </w:r>
      <w:bookmarkEnd w:id="93"/>
      <w:bookmarkEnd w:id="94"/>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gridCol w:w="4678"/>
      </w:tblGrid>
      <w:tr w:rsidR="00BC71E7" w:rsidRPr="00152DCE" w14:paraId="0D9EB60A" w14:textId="77777777" w:rsidTr="003E1E96">
        <w:tc>
          <w:tcPr>
            <w:tcW w:w="10201"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4678"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1A6A3683"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(Указать предложение участника</w:t>
            </w:r>
            <w:r w:rsidR="001D6051">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3E1E96">
        <w:tc>
          <w:tcPr>
            <w:tcW w:w="10201" w:type="dxa"/>
            <w:tcBorders>
              <w:top w:val="single" w:sz="4" w:space="0" w:color="auto"/>
              <w:left w:val="single" w:sz="4" w:space="0" w:color="auto"/>
              <w:bottom w:val="single" w:sz="4" w:space="0" w:color="auto"/>
              <w:right w:val="single" w:sz="4" w:space="0" w:color="auto"/>
            </w:tcBorders>
            <w:shd w:val="clear" w:color="auto" w:fill="auto"/>
          </w:tcPr>
          <w:p w14:paraId="1CBA5635" w14:textId="33F3E493" w:rsidR="00344B6B" w:rsidRPr="004B552E" w:rsidRDefault="003E1E96" w:rsidP="00344B6B">
            <w:pPr>
              <w:rPr>
                <w:rFonts w:ascii="Times New Roman" w:hAnsi="Times New Roman" w:cs="Times New Roman"/>
                <w:color w:val="000000"/>
                <w:sz w:val="24"/>
              </w:rPr>
            </w:pPr>
            <w:r w:rsidRPr="00DA57E3">
              <w:rPr>
                <w:rFonts w:ascii="Times New Roman" w:eastAsia="Times New Roman" w:hAnsi="Times New Roman" w:cs="Times New Roman"/>
                <w:sz w:val="24"/>
                <w:szCs w:val="24"/>
                <w:lang w:eastAsia="ru-RU"/>
              </w:rPr>
              <w:t>Опыт исполнения договоров на оказание услуг</w:t>
            </w:r>
            <w:r w:rsidRPr="00DA57E3">
              <w:rPr>
                <w:rFonts w:ascii="Times New Roman" w:hAnsi="Times New Roman" w:cs="Times New Roman"/>
                <w:sz w:val="24"/>
                <w:szCs w:val="24"/>
              </w:rPr>
              <w:t>/ выполнения</w:t>
            </w:r>
            <w:r w:rsidRPr="00DA57E3">
              <w:rPr>
                <w:rFonts w:ascii="Times New Roman" w:eastAsia="Times New Roman" w:hAnsi="Times New Roman" w:cs="Times New Roman"/>
                <w:sz w:val="24"/>
                <w:szCs w:val="24"/>
                <w:lang w:eastAsia="ru-RU"/>
              </w:rPr>
              <w:t xml:space="preserve"> </w:t>
            </w:r>
            <w:r w:rsidRPr="00DA57E3">
              <w:rPr>
                <w:rFonts w:ascii="Times New Roman" w:hAnsi="Times New Roman" w:cs="Times New Roman"/>
                <w:sz w:val="24"/>
                <w:szCs w:val="24"/>
              </w:rPr>
              <w:t xml:space="preserve">работ в сфере обслуживания инженерных систем зданий </w:t>
            </w:r>
            <w:r w:rsidR="00967E6F">
              <w:rPr>
                <w:rFonts w:ascii="Times New Roman" w:hAnsi="Times New Roman" w:cs="Times New Roman"/>
                <w:sz w:val="24"/>
                <w:szCs w:val="24"/>
              </w:rPr>
              <w:t xml:space="preserve">не менее </w:t>
            </w:r>
            <w:r w:rsidRPr="00DA57E3">
              <w:rPr>
                <w:rFonts w:ascii="Times New Roman" w:hAnsi="Times New Roman" w:cs="Times New Roman"/>
                <w:sz w:val="24"/>
                <w:szCs w:val="24"/>
              </w:rPr>
              <w:t xml:space="preserve">3-х лет, </w:t>
            </w:r>
            <w:r w:rsidRPr="00DA57E3">
              <w:rPr>
                <w:rFonts w:ascii="Times New Roman" w:hAnsi="Times New Roman" w:cs="Times New Roman"/>
                <w:color w:val="000000"/>
                <w:sz w:val="24"/>
                <w:szCs w:val="24"/>
              </w:rPr>
              <w:t>предшествующих дате подачи заявки Участника</w:t>
            </w:r>
          </w:p>
        </w:tc>
        <w:tc>
          <w:tcPr>
            <w:tcW w:w="4678" w:type="dxa"/>
            <w:tcBorders>
              <w:top w:val="single" w:sz="4" w:space="0" w:color="auto"/>
              <w:left w:val="single" w:sz="4" w:space="0" w:color="auto"/>
              <w:bottom w:val="single" w:sz="4" w:space="0" w:color="auto"/>
              <w:right w:val="single" w:sz="4" w:space="0" w:color="auto"/>
            </w:tcBorders>
          </w:tcPr>
          <w:p w14:paraId="3467ADD7" w14:textId="101BAD21" w:rsidR="00344B6B" w:rsidRPr="004B552E" w:rsidRDefault="00344B6B" w:rsidP="0051497B">
            <w:pPr>
              <w:jc w:val="both"/>
              <w:rPr>
                <w:rFonts w:ascii="Times New Roman" w:hAnsi="Times New Roman" w:cs="Times New Roman"/>
                <w:color w:val="000000"/>
                <w:sz w:val="24"/>
              </w:rPr>
            </w:pPr>
          </w:p>
        </w:tc>
      </w:tr>
    </w:tbl>
    <w:p w14:paraId="1CB0D15E" w14:textId="018E5751" w:rsidR="00152DCE" w:rsidRDefault="00152DCE" w:rsidP="00152DCE">
      <w:pPr>
        <w:spacing w:after="0" w:line="240" w:lineRule="auto"/>
        <w:rPr>
          <w:rFonts w:ascii="Times New Roman" w:eastAsia="Times New Roman" w:hAnsi="Times New Roman" w:cs="Times New Roman"/>
          <w:sz w:val="24"/>
          <w:szCs w:val="24"/>
          <w:lang w:eastAsia="ru-RU"/>
        </w:rPr>
      </w:pPr>
    </w:p>
    <w:p w14:paraId="4CB87F77" w14:textId="77D53426" w:rsidR="003E1E96" w:rsidRPr="003E1E96" w:rsidRDefault="003E1E96" w:rsidP="003E1E9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ПЕРЕЧЕНЬ ДОГОВОРОВ</w:t>
      </w: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2268"/>
        <w:gridCol w:w="2410"/>
        <w:gridCol w:w="2551"/>
      </w:tblGrid>
      <w:tr w:rsidR="003E1E96" w:rsidRPr="003E1E96" w14:paraId="5FE070A6" w14:textId="77777777" w:rsidTr="00A026A4">
        <w:trPr>
          <w:trHeight w:val="1121"/>
        </w:trPr>
        <w:tc>
          <w:tcPr>
            <w:tcW w:w="426" w:type="dxa"/>
          </w:tcPr>
          <w:p w14:paraId="22D24DE7" w14:textId="77777777" w:rsidR="003E1E96" w:rsidRPr="003E1E96" w:rsidRDefault="003E1E96" w:rsidP="003E1E9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3E1E96">
              <w:rPr>
                <w:rFonts w:ascii="Times New Roman" w:eastAsia="Times New Roman" w:hAnsi="Times New Roman" w:cs="Times New Roman"/>
                <w:sz w:val="20"/>
                <w:szCs w:val="20"/>
                <w:lang w:eastAsia="ru-RU"/>
              </w:rPr>
              <w:t>№ п/п</w:t>
            </w:r>
          </w:p>
        </w:tc>
        <w:tc>
          <w:tcPr>
            <w:tcW w:w="993" w:type="dxa"/>
          </w:tcPr>
          <w:p w14:paraId="790356AE" w14:textId="77777777" w:rsidR="003E1E96" w:rsidRPr="003E1E96" w:rsidRDefault="003E1E96" w:rsidP="003E1E9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3E1E96">
              <w:rPr>
                <w:rFonts w:ascii="Times New Roman" w:eastAsia="Times New Roman" w:hAnsi="Times New Roman" w:cs="Times New Roman"/>
                <w:sz w:val="20"/>
                <w:szCs w:val="20"/>
                <w:lang w:eastAsia="ru-RU"/>
              </w:rPr>
              <w:t>Реквизиты договора</w:t>
            </w:r>
          </w:p>
        </w:tc>
        <w:tc>
          <w:tcPr>
            <w:tcW w:w="3147" w:type="dxa"/>
          </w:tcPr>
          <w:p w14:paraId="10214128" w14:textId="77777777" w:rsidR="003E1E96" w:rsidRPr="003E1E96" w:rsidRDefault="003E1E96" w:rsidP="003E1E9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3E1E96">
              <w:rPr>
                <w:rFonts w:ascii="Times New Roman" w:eastAsia="Times New Roman" w:hAnsi="Times New Roman" w:cs="Times New Roman"/>
                <w:sz w:val="20"/>
                <w:szCs w:val="20"/>
                <w:lang w:eastAsia="ru-RU"/>
              </w:rPr>
              <w:t xml:space="preserve">Наименование Заказчика </w:t>
            </w:r>
          </w:p>
          <w:p w14:paraId="66CD5D64" w14:textId="77777777" w:rsidR="003E1E96" w:rsidRPr="003E1E96" w:rsidRDefault="003E1E96" w:rsidP="003E1E96">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6F84B891" w14:textId="77777777" w:rsidR="003E1E96" w:rsidRPr="003E1E96" w:rsidRDefault="003E1E96" w:rsidP="003E1E96">
            <w:pPr>
              <w:suppressAutoHyphens/>
              <w:spacing w:after="0" w:line="240" w:lineRule="auto"/>
              <w:jc w:val="center"/>
              <w:rPr>
                <w:rFonts w:ascii="Times New Roman" w:eastAsia="MS Mincho" w:hAnsi="Times New Roman" w:cs="Times New Roman"/>
                <w:sz w:val="20"/>
                <w:szCs w:val="20"/>
                <w:lang w:eastAsia="ru-RU"/>
              </w:rPr>
            </w:pPr>
            <w:r w:rsidRPr="003E1E96">
              <w:rPr>
                <w:rFonts w:ascii="Times New Roman" w:eastAsia="MS Mincho" w:hAnsi="Times New Roman" w:cs="Times New Roman"/>
                <w:sz w:val="20"/>
                <w:szCs w:val="20"/>
                <w:lang w:eastAsia="ru-RU"/>
              </w:rPr>
              <w:t xml:space="preserve">Предмет договора </w:t>
            </w:r>
          </w:p>
          <w:p w14:paraId="51A97A73" w14:textId="77777777" w:rsidR="003E1E96" w:rsidRPr="003E1E96" w:rsidRDefault="003E1E96" w:rsidP="003E1E96">
            <w:pPr>
              <w:suppressAutoHyphens/>
              <w:spacing w:after="0" w:line="240" w:lineRule="auto"/>
              <w:jc w:val="center"/>
              <w:rPr>
                <w:rFonts w:ascii="Times New Roman" w:eastAsia="MS Mincho" w:hAnsi="Times New Roman" w:cs="Times New Roman"/>
                <w:sz w:val="20"/>
                <w:szCs w:val="20"/>
                <w:lang w:eastAsia="ru-RU"/>
              </w:rPr>
            </w:pPr>
            <w:r w:rsidRPr="003E1E96">
              <w:rPr>
                <w:rFonts w:ascii="Times New Roman" w:eastAsia="MS Mincho" w:hAnsi="Times New Roman" w:cs="Times New Roman"/>
                <w:sz w:val="20"/>
                <w:szCs w:val="20"/>
                <w:lang w:eastAsia="ru-RU"/>
              </w:rPr>
              <w:t xml:space="preserve">(с указанием номера, даты договора)               </w:t>
            </w:r>
          </w:p>
          <w:p w14:paraId="6DCB7DA5" w14:textId="77777777" w:rsidR="003E1E96" w:rsidRPr="003E1E96" w:rsidRDefault="003E1E96" w:rsidP="003E1E96">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2126" w:type="dxa"/>
          </w:tcPr>
          <w:p w14:paraId="32A0040D" w14:textId="77777777" w:rsidR="003E1E96" w:rsidRPr="003E1E96" w:rsidRDefault="003E1E96" w:rsidP="003E1E96">
            <w:pPr>
              <w:suppressAutoHyphens/>
              <w:spacing w:after="0" w:line="240" w:lineRule="auto"/>
              <w:jc w:val="center"/>
              <w:rPr>
                <w:rFonts w:ascii="Times New Roman" w:eastAsia="Times New Roman" w:hAnsi="Times New Roman" w:cs="Times New Roman"/>
                <w:sz w:val="20"/>
                <w:szCs w:val="20"/>
                <w:lang w:eastAsia="ru-RU"/>
              </w:rPr>
            </w:pPr>
            <w:r w:rsidRPr="003E1E96">
              <w:rPr>
                <w:rFonts w:ascii="Times New Roman" w:eastAsia="Times New Roman" w:hAnsi="Times New Roman" w:cs="Times New Roman"/>
                <w:sz w:val="20"/>
                <w:szCs w:val="20"/>
                <w:lang w:eastAsia="ru-RU"/>
              </w:rPr>
              <w:t xml:space="preserve">Срок действия договора </w:t>
            </w:r>
          </w:p>
          <w:p w14:paraId="3FC829C9" w14:textId="77777777" w:rsidR="003E1E96" w:rsidRPr="003E1E96" w:rsidRDefault="003E1E96" w:rsidP="003E1E96">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7CF7CD4C" w14:textId="4DD44153" w:rsidR="003E1E96" w:rsidRPr="003E1E96" w:rsidRDefault="003E1E96" w:rsidP="003E1E96">
            <w:pPr>
              <w:suppressAutoHyphens/>
              <w:spacing w:after="0" w:line="240" w:lineRule="auto"/>
              <w:jc w:val="center"/>
              <w:rPr>
                <w:rFonts w:ascii="Times New Roman" w:eastAsia="MS Mincho" w:hAnsi="Times New Roman" w:cs="Times New Roman"/>
                <w:sz w:val="20"/>
                <w:szCs w:val="20"/>
                <w:lang w:eastAsia="ru-RU"/>
              </w:rPr>
            </w:pPr>
            <w:r w:rsidRPr="003E1E96">
              <w:rPr>
                <w:rFonts w:ascii="Times New Roman" w:eastAsia="MS Mincho" w:hAnsi="Times New Roman" w:cs="Times New Roman"/>
                <w:sz w:val="20"/>
                <w:szCs w:val="20"/>
                <w:lang w:eastAsia="ru-RU"/>
              </w:rPr>
              <w:t>Стоимость выполненных работ</w:t>
            </w:r>
            <w:r>
              <w:rPr>
                <w:rFonts w:ascii="Times New Roman" w:eastAsia="MS Mincho" w:hAnsi="Times New Roman" w:cs="Times New Roman"/>
                <w:sz w:val="20"/>
                <w:szCs w:val="20"/>
                <w:lang w:eastAsia="ru-RU"/>
              </w:rPr>
              <w:t>/оказанных услуг</w:t>
            </w:r>
            <w:r w:rsidRPr="003E1E96">
              <w:rPr>
                <w:rFonts w:ascii="Times New Roman" w:eastAsia="MS Mincho" w:hAnsi="Times New Roman" w:cs="Times New Roman"/>
                <w:sz w:val="20"/>
                <w:szCs w:val="20"/>
                <w:lang w:eastAsia="ru-RU"/>
              </w:rPr>
              <w:t xml:space="preserve"> по договору</w:t>
            </w:r>
            <w:r w:rsidRPr="00DA57E3">
              <w:rPr>
                <w:rFonts w:ascii="Times New Roman" w:eastAsia="Times New Roman" w:hAnsi="Times New Roman" w:cs="Times New Roman"/>
                <w:sz w:val="24"/>
                <w:szCs w:val="24"/>
                <w:lang w:eastAsia="ru-RU"/>
              </w:rPr>
              <w:t xml:space="preserve"> </w:t>
            </w:r>
            <w:r w:rsidRPr="003E1E96">
              <w:rPr>
                <w:rFonts w:ascii="Times New Roman" w:hAnsi="Times New Roman" w:cs="Times New Roman"/>
                <w:sz w:val="20"/>
                <w:szCs w:val="20"/>
              </w:rPr>
              <w:t xml:space="preserve">в сфере обслуживания инженерных систем зданий </w:t>
            </w:r>
            <w:r w:rsidRPr="003E1E96">
              <w:rPr>
                <w:rFonts w:ascii="Times New Roman" w:eastAsia="MS Mincho" w:hAnsi="Times New Roman" w:cs="Times New Roman"/>
                <w:sz w:val="20"/>
                <w:szCs w:val="20"/>
                <w:lang w:eastAsia="ru-RU"/>
              </w:rPr>
              <w:t>*</w:t>
            </w:r>
          </w:p>
          <w:p w14:paraId="498BCF2D" w14:textId="77777777" w:rsidR="003E1E96" w:rsidRPr="003E1E96" w:rsidRDefault="003E1E96" w:rsidP="003E1E96">
            <w:pPr>
              <w:suppressAutoHyphens/>
              <w:spacing w:after="0" w:line="240" w:lineRule="auto"/>
              <w:jc w:val="center"/>
              <w:rPr>
                <w:rFonts w:ascii="Times New Roman" w:eastAsia="MS Mincho" w:hAnsi="Times New Roman" w:cs="Times New Roman"/>
                <w:sz w:val="20"/>
                <w:szCs w:val="20"/>
                <w:lang w:eastAsia="ru-RU"/>
              </w:rPr>
            </w:pPr>
            <w:r w:rsidRPr="003E1E96">
              <w:rPr>
                <w:rFonts w:ascii="Times New Roman" w:eastAsia="MS Mincho" w:hAnsi="Times New Roman" w:cs="Times New Roman"/>
                <w:sz w:val="20"/>
                <w:szCs w:val="20"/>
                <w:lang w:eastAsia="ru-RU"/>
              </w:rPr>
              <w:t xml:space="preserve"> (в руб. без НДС)</w:t>
            </w:r>
          </w:p>
        </w:tc>
        <w:tc>
          <w:tcPr>
            <w:tcW w:w="2410" w:type="dxa"/>
          </w:tcPr>
          <w:p w14:paraId="1397C0DA" w14:textId="4D6E3D73"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3E1E96">
              <w:rPr>
                <w:rFonts w:ascii="Times New Roman" w:eastAsia="Times New Roman" w:hAnsi="Times New Roman" w:cs="Times New Roman"/>
                <w:bCs/>
                <w:spacing w:val="-10"/>
                <w:sz w:val="20"/>
                <w:szCs w:val="24"/>
              </w:rPr>
              <w:t xml:space="preserve">Номер, дата акта </w:t>
            </w:r>
            <w:r>
              <w:rPr>
                <w:rFonts w:ascii="Times New Roman" w:eastAsia="Times New Roman" w:hAnsi="Times New Roman" w:cs="Times New Roman"/>
                <w:bCs/>
                <w:spacing w:val="-10"/>
                <w:sz w:val="20"/>
                <w:szCs w:val="24"/>
              </w:rPr>
              <w:t>приемки,</w:t>
            </w:r>
            <w:r w:rsidRPr="003E1E96">
              <w:rPr>
                <w:rFonts w:ascii="Times New Roman" w:eastAsia="Times New Roman" w:hAnsi="Times New Roman" w:cs="Times New Roman"/>
                <w:bCs/>
                <w:spacing w:val="-10"/>
                <w:sz w:val="20"/>
                <w:szCs w:val="24"/>
              </w:rPr>
              <w:t xml:space="preserve"> учтенн</w:t>
            </w:r>
            <w:r>
              <w:rPr>
                <w:rFonts w:ascii="Times New Roman" w:eastAsia="Times New Roman" w:hAnsi="Times New Roman" w:cs="Times New Roman"/>
                <w:bCs/>
                <w:spacing w:val="-10"/>
                <w:sz w:val="20"/>
                <w:szCs w:val="24"/>
              </w:rPr>
              <w:t>ого</w:t>
            </w:r>
            <w:r w:rsidRPr="003E1E96">
              <w:rPr>
                <w:rFonts w:ascii="Times New Roman" w:eastAsia="Times New Roman" w:hAnsi="Times New Roman" w:cs="Times New Roman"/>
                <w:bCs/>
                <w:spacing w:val="-10"/>
                <w:sz w:val="20"/>
                <w:szCs w:val="24"/>
              </w:rPr>
              <w:t xml:space="preserve"> для подтверждения опыта.</w:t>
            </w:r>
          </w:p>
        </w:tc>
        <w:tc>
          <w:tcPr>
            <w:tcW w:w="2551" w:type="dxa"/>
          </w:tcPr>
          <w:p w14:paraId="3FCE13F5"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3E1E96" w:rsidRPr="003E1E96" w14:paraId="73BC6B81" w14:textId="77777777" w:rsidTr="00A026A4">
        <w:tc>
          <w:tcPr>
            <w:tcW w:w="426" w:type="dxa"/>
          </w:tcPr>
          <w:p w14:paraId="404E778E"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1</w:t>
            </w:r>
          </w:p>
        </w:tc>
        <w:tc>
          <w:tcPr>
            <w:tcW w:w="993" w:type="dxa"/>
          </w:tcPr>
          <w:p w14:paraId="1D4D67F7"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2</w:t>
            </w:r>
          </w:p>
        </w:tc>
        <w:tc>
          <w:tcPr>
            <w:tcW w:w="3147" w:type="dxa"/>
          </w:tcPr>
          <w:p w14:paraId="3D9A3F5B"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3</w:t>
            </w:r>
          </w:p>
        </w:tc>
        <w:tc>
          <w:tcPr>
            <w:tcW w:w="1843" w:type="dxa"/>
          </w:tcPr>
          <w:p w14:paraId="617D4A9E"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4</w:t>
            </w:r>
          </w:p>
        </w:tc>
        <w:tc>
          <w:tcPr>
            <w:tcW w:w="2126" w:type="dxa"/>
          </w:tcPr>
          <w:p w14:paraId="1EA470F5"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5</w:t>
            </w:r>
          </w:p>
        </w:tc>
        <w:tc>
          <w:tcPr>
            <w:tcW w:w="2268" w:type="dxa"/>
          </w:tcPr>
          <w:p w14:paraId="258E2D83"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6</w:t>
            </w:r>
          </w:p>
        </w:tc>
        <w:tc>
          <w:tcPr>
            <w:tcW w:w="2410" w:type="dxa"/>
          </w:tcPr>
          <w:p w14:paraId="5A74D181"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Cs w:val="24"/>
                <w:lang w:eastAsia="ru-RU"/>
              </w:rPr>
            </w:pPr>
            <w:r w:rsidRPr="003E1E96">
              <w:rPr>
                <w:rFonts w:ascii="Times New Roman" w:eastAsia="Times New Roman" w:hAnsi="Times New Roman" w:cs="Times New Roman"/>
                <w:szCs w:val="24"/>
                <w:lang w:eastAsia="ru-RU"/>
              </w:rPr>
              <w:t>7</w:t>
            </w:r>
          </w:p>
        </w:tc>
        <w:tc>
          <w:tcPr>
            <w:tcW w:w="2551" w:type="dxa"/>
          </w:tcPr>
          <w:p w14:paraId="4E9636AD"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Cs w:val="24"/>
                <w:lang w:eastAsia="ru-RU"/>
              </w:rPr>
              <w:t>8</w:t>
            </w:r>
          </w:p>
        </w:tc>
      </w:tr>
      <w:tr w:rsidR="003E1E96" w:rsidRPr="003E1E96" w14:paraId="0D6D2F31" w14:textId="77777777" w:rsidTr="00A026A4">
        <w:tc>
          <w:tcPr>
            <w:tcW w:w="15764" w:type="dxa"/>
            <w:gridSpan w:val="8"/>
          </w:tcPr>
          <w:p w14:paraId="1E7519D8"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3E1E96">
              <w:rPr>
                <w:rFonts w:ascii="Times New Roman" w:eastAsia="Times New Roman" w:hAnsi="Times New Roman" w:cs="Times New Roman"/>
                <w:b/>
                <w:sz w:val="24"/>
                <w:szCs w:val="24"/>
                <w:lang w:eastAsia="ru-RU"/>
              </w:rPr>
              <w:t>20__год</w:t>
            </w:r>
          </w:p>
        </w:tc>
      </w:tr>
      <w:tr w:rsidR="003E1E96" w:rsidRPr="003E1E96" w14:paraId="26284F07" w14:textId="77777777" w:rsidTr="00A026A4">
        <w:tc>
          <w:tcPr>
            <w:tcW w:w="426" w:type="dxa"/>
          </w:tcPr>
          <w:p w14:paraId="30B8155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21184ADB"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3BFC84A2"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617902DB"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7A6F7AC0"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21C506DF"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1EA55AE0"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489C1040"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7B70157C" w14:textId="77777777" w:rsidTr="00A026A4">
        <w:tc>
          <w:tcPr>
            <w:tcW w:w="426" w:type="dxa"/>
          </w:tcPr>
          <w:p w14:paraId="736C88F8"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25CF9299"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2737BED7"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20A10DFB"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5DA221C9"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2FF7006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31D8185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4A2B5531"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4A29247D" w14:textId="77777777" w:rsidTr="00A026A4">
        <w:tc>
          <w:tcPr>
            <w:tcW w:w="426" w:type="dxa"/>
          </w:tcPr>
          <w:p w14:paraId="15F52A57"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7965FB7B"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586DA082"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00B37AC4"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00795506"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49BF73EA"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50CEA7D7"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2309CDCE"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1A8379F4" w14:textId="77777777" w:rsidTr="00A026A4">
        <w:tc>
          <w:tcPr>
            <w:tcW w:w="15764" w:type="dxa"/>
            <w:gridSpan w:val="8"/>
          </w:tcPr>
          <w:p w14:paraId="2769A248" w14:textId="77777777" w:rsidR="003E1E96" w:rsidRPr="003E1E96" w:rsidRDefault="003E1E96" w:rsidP="003E1E96">
            <w:pPr>
              <w:spacing w:after="0" w:line="240" w:lineRule="auto"/>
              <w:jc w:val="center"/>
              <w:rPr>
                <w:rFonts w:ascii="Times New Roman" w:eastAsia="Times New Roman" w:hAnsi="Times New Roman" w:cs="Times New Roman"/>
                <w:b/>
                <w:sz w:val="24"/>
                <w:szCs w:val="24"/>
                <w:lang w:eastAsia="ru-RU"/>
              </w:rPr>
            </w:pPr>
            <w:r w:rsidRPr="003E1E96">
              <w:rPr>
                <w:rFonts w:ascii="Times New Roman" w:eastAsia="Times New Roman" w:hAnsi="Times New Roman" w:cs="Times New Roman"/>
                <w:b/>
                <w:sz w:val="24"/>
                <w:szCs w:val="24"/>
                <w:lang w:eastAsia="ru-RU"/>
              </w:rPr>
              <w:lastRenderedPageBreak/>
              <w:t>20__год</w:t>
            </w:r>
          </w:p>
        </w:tc>
      </w:tr>
      <w:tr w:rsidR="003E1E96" w:rsidRPr="003E1E96" w14:paraId="6A5F46BB" w14:textId="77777777" w:rsidTr="00A026A4">
        <w:tc>
          <w:tcPr>
            <w:tcW w:w="426" w:type="dxa"/>
          </w:tcPr>
          <w:p w14:paraId="40EA384B"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747E66F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3041FEA2"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6ED2571A"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166480E0"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28B0D1B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226B1AA0"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01E9333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70AABD5E" w14:textId="77777777" w:rsidTr="00A026A4">
        <w:tc>
          <w:tcPr>
            <w:tcW w:w="426" w:type="dxa"/>
          </w:tcPr>
          <w:p w14:paraId="64296E24"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247355B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77ACF465"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4128C47F"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54071513"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2EC06B0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26D7697A"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30F6370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6FCC5D8B" w14:textId="77777777" w:rsidTr="00A026A4">
        <w:tc>
          <w:tcPr>
            <w:tcW w:w="426" w:type="dxa"/>
          </w:tcPr>
          <w:p w14:paraId="612FC292"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00484BF6"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7096C593"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632694D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5A2998E8"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08DBE615"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77167962"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343BA8E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673E059A" w14:textId="77777777" w:rsidTr="00A026A4">
        <w:tc>
          <w:tcPr>
            <w:tcW w:w="15764" w:type="dxa"/>
            <w:gridSpan w:val="8"/>
          </w:tcPr>
          <w:p w14:paraId="69832562" w14:textId="489FBDAD" w:rsidR="003E1E96" w:rsidRPr="003E1E96" w:rsidRDefault="003E1E96" w:rsidP="003E1E96">
            <w:pPr>
              <w:spacing w:after="0" w:line="240" w:lineRule="auto"/>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b/>
                <w:sz w:val="24"/>
                <w:szCs w:val="24"/>
                <w:lang w:eastAsia="ru-RU"/>
              </w:rPr>
              <w:t>20__год</w:t>
            </w:r>
          </w:p>
        </w:tc>
      </w:tr>
      <w:tr w:rsidR="003E1E96" w:rsidRPr="003E1E96" w14:paraId="283F8B24" w14:textId="77777777" w:rsidTr="00A026A4">
        <w:tc>
          <w:tcPr>
            <w:tcW w:w="426" w:type="dxa"/>
          </w:tcPr>
          <w:p w14:paraId="3DB18519"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5E4BD637"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1E65D66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43DFA9E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7686C7E1"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2BAEFA53"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72C61818"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349737A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1B06328C" w14:textId="77777777" w:rsidTr="00A026A4">
        <w:tc>
          <w:tcPr>
            <w:tcW w:w="426" w:type="dxa"/>
          </w:tcPr>
          <w:p w14:paraId="5D4AA02A"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12EF5E5A"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0403562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0F0DA7A9"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19E5B16C"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1BD44A76"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3A395C9F"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45A30BBD"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656CB5AF" w14:textId="77777777" w:rsidTr="00A026A4">
        <w:tc>
          <w:tcPr>
            <w:tcW w:w="426" w:type="dxa"/>
          </w:tcPr>
          <w:p w14:paraId="0463C4E3"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993" w:type="dxa"/>
          </w:tcPr>
          <w:p w14:paraId="0284F28A"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3147" w:type="dxa"/>
          </w:tcPr>
          <w:p w14:paraId="415942D8"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1843" w:type="dxa"/>
          </w:tcPr>
          <w:p w14:paraId="1866207B"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126" w:type="dxa"/>
          </w:tcPr>
          <w:p w14:paraId="20F8C828"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268" w:type="dxa"/>
          </w:tcPr>
          <w:p w14:paraId="03236639"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410" w:type="dxa"/>
          </w:tcPr>
          <w:p w14:paraId="00155B53"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c>
          <w:tcPr>
            <w:tcW w:w="2551" w:type="dxa"/>
          </w:tcPr>
          <w:p w14:paraId="4E5D1EA0" w14:textId="77777777" w:rsidR="003E1E96" w:rsidRPr="003E1E96" w:rsidRDefault="003E1E96" w:rsidP="003E1E96">
            <w:pPr>
              <w:spacing w:after="0" w:line="240" w:lineRule="auto"/>
              <w:rPr>
                <w:rFonts w:ascii="Times New Roman" w:eastAsia="Times New Roman" w:hAnsi="Times New Roman" w:cs="Times New Roman"/>
                <w:sz w:val="24"/>
                <w:szCs w:val="24"/>
                <w:lang w:eastAsia="ru-RU"/>
              </w:rPr>
            </w:pPr>
          </w:p>
        </w:tc>
      </w:tr>
      <w:tr w:rsidR="003E1E96" w:rsidRPr="003E1E96" w14:paraId="0B6DEF14" w14:textId="77777777" w:rsidTr="00A026A4">
        <w:tc>
          <w:tcPr>
            <w:tcW w:w="8535" w:type="dxa"/>
            <w:gridSpan w:val="5"/>
          </w:tcPr>
          <w:p w14:paraId="0E2D8859" w14:textId="77777777" w:rsidR="003E1E96" w:rsidRPr="003E1E96" w:rsidRDefault="003E1E96" w:rsidP="003E1E96">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 w:val="24"/>
                <w:szCs w:val="24"/>
                <w:lang w:eastAsia="ru-RU"/>
              </w:rPr>
              <w:t xml:space="preserve">ИТОГО, руб. </w:t>
            </w:r>
          </w:p>
        </w:tc>
        <w:tc>
          <w:tcPr>
            <w:tcW w:w="2268" w:type="dxa"/>
          </w:tcPr>
          <w:p w14:paraId="03D472B6"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3E1E96">
              <w:rPr>
                <w:rFonts w:ascii="Times New Roman" w:eastAsia="Times New Roman" w:hAnsi="Times New Roman" w:cs="Times New Roman"/>
                <w:sz w:val="24"/>
                <w:szCs w:val="24"/>
                <w:lang w:eastAsia="ru-RU"/>
              </w:rPr>
              <w:t>0,00</w:t>
            </w:r>
          </w:p>
        </w:tc>
        <w:tc>
          <w:tcPr>
            <w:tcW w:w="2410" w:type="dxa"/>
          </w:tcPr>
          <w:p w14:paraId="08416253"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4F65B217" w14:textId="77777777" w:rsidR="003E1E96" w:rsidRPr="003E1E96" w:rsidRDefault="003E1E96" w:rsidP="003E1E96">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13799A20" w14:textId="75333A19" w:rsidR="003E1E96" w:rsidRPr="003E1E96" w:rsidRDefault="003E1E96" w:rsidP="003E1E96">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3E1E96">
        <w:rPr>
          <w:rFonts w:ascii="Times New Roman" w:eastAsia="MS Mincho" w:hAnsi="Times New Roman" w:cs="Times New Roman"/>
          <w:sz w:val="20"/>
          <w:szCs w:val="20"/>
          <w:lang w:eastAsia="ru-RU"/>
        </w:rPr>
        <w:t>*учитываются только работы по договору, предмет</w:t>
      </w:r>
      <w:r>
        <w:rPr>
          <w:rFonts w:ascii="Times New Roman" w:eastAsia="MS Mincho" w:hAnsi="Times New Roman" w:cs="Times New Roman"/>
          <w:sz w:val="20"/>
          <w:szCs w:val="20"/>
          <w:lang w:eastAsia="ru-RU"/>
        </w:rPr>
        <w:t>ом</w:t>
      </w:r>
      <w:r w:rsidRPr="003E1E96">
        <w:rPr>
          <w:rFonts w:ascii="Times New Roman" w:eastAsia="MS Mincho" w:hAnsi="Times New Roman" w:cs="Times New Roman"/>
          <w:sz w:val="20"/>
          <w:szCs w:val="20"/>
          <w:lang w:eastAsia="ru-RU"/>
        </w:rPr>
        <w:t xml:space="preserve"> которых является выполнен</w:t>
      </w:r>
      <w:r>
        <w:rPr>
          <w:rFonts w:ascii="Times New Roman" w:eastAsia="MS Mincho" w:hAnsi="Times New Roman" w:cs="Times New Roman"/>
          <w:sz w:val="20"/>
          <w:szCs w:val="20"/>
          <w:lang w:eastAsia="ru-RU"/>
        </w:rPr>
        <w:t>ие</w:t>
      </w:r>
      <w:r w:rsidRPr="003E1E96">
        <w:rPr>
          <w:rFonts w:ascii="Times New Roman" w:eastAsia="MS Mincho" w:hAnsi="Times New Roman" w:cs="Times New Roman"/>
          <w:sz w:val="20"/>
          <w:szCs w:val="20"/>
          <w:lang w:eastAsia="ru-RU"/>
        </w:rPr>
        <w:t xml:space="preserve"> работ</w:t>
      </w:r>
      <w:r>
        <w:rPr>
          <w:rFonts w:ascii="Times New Roman" w:eastAsia="MS Mincho" w:hAnsi="Times New Roman" w:cs="Times New Roman"/>
          <w:sz w:val="20"/>
          <w:szCs w:val="20"/>
          <w:lang w:eastAsia="ru-RU"/>
        </w:rPr>
        <w:t>/оказание услуг</w:t>
      </w:r>
      <w:r w:rsidRPr="003E1E96">
        <w:rPr>
          <w:rFonts w:ascii="Times New Roman" w:eastAsia="MS Mincho" w:hAnsi="Times New Roman" w:cs="Times New Roman"/>
          <w:sz w:val="20"/>
          <w:szCs w:val="20"/>
          <w:lang w:eastAsia="ru-RU"/>
        </w:rPr>
        <w:t xml:space="preserve"> по договору</w:t>
      </w:r>
      <w:r w:rsidRPr="00DA57E3">
        <w:rPr>
          <w:rFonts w:ascii="Times New Roman" w:eastAsia="Times New Roman" w:hAnsi="Times New Roman" w:cs="Times New Roman"/>
          <w:sz w:val="24"/>
          <w:szCs w:val="24"/>
          <w:lang w:eastAsia="ru-RU"/>
        </w:rPr>
        <w:t xml:space="preserve"> </w:t>
      </w:r>
      <w:r w:rsidRPr="003E1E96">
        <w:rPr>
          <w:rFonts w:ascii="Times New Roman" w:hAnsi="Times New Roman" w:cs="Times New Roman"/>
          <w:sz w:val="20"/>
          <w:szCs w:val="20"/>
        </w:rPr>
        <w:t>в сфере обслуживания инженерных систем зданий</w:t>
      </w:r>
      <w:r w:rsidRPr="003E1E96">
        <w:rPr>
          <w:rFonts w:ascii="Times New Roman" w:eastAsia="MS Mincho" w:hAnsi="Times New Roman" w:cs="Times New Roman"/>
          <w:sz w:val="20"/>
          <w:szCs w:val="20"/>
          <w:lang w:eastAsia="ru-RU"/>
        </w:rPr>
        <w:t>.</w:t>
      </w:r>
    </w:p>
    <w:p w14:paraId="465CC17D" w14:textId="69F43B56" w:rsidR="00EB28EC" w:rsidRPr="003E1E96" w:rsidRDefault="00EB28EC" w:rsidP="00152DCE">
      <w:pPr>
        <w:spacing w:after="0" w:line="240" w:lineRule="auto"/>
        <w:rPr>
          <w:rFonts w:ascii="Times New Roman" w:eastAsia="Times New Roman" w:hAnsi="Times New Roman" w:cs="Times New Roman"/>
          <w:color w:val="FF0000"/>
          <w:sz w:val="24"/>
          <w:szCs w:val="24"/>
          <w:lang w:val="x-none" w:eastAsia="ru-RU"/>
        </w:rPr>
      </w:pPr>
    </w:p>
    <w:p w14:paraId="599548B4" w14:textId="4F1301E6"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273CAC99" w14:textId="5DB62D77"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30FB1DCD" w14:textId="2CB306B5"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6B15214C" w14:textId="24AB4EC2"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5AF91C8D" w14:textId="21C93048"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3E4DF294" w14:textId="4F5FE8FD"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2D7A07DB" w14:textId="3D8C1D26"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4347044F" w14:textId="167D2BCF"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5B066742" w14:textId="1FB43E9F"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60D325F6" w14:textId="1F644428" w:rsidR="003E1E96" w:rsidRDefault="003E1E96" w:rsidP="00152DCE">
      <w:pPr>
        <w:spacing w:after="0" w:line="240" w:lineRule="auto"/>
        <w:rPr>
          <w:rFonts w:ascii="Times New Roman" w:eastAsia="Times New Roman" w:hAnsi="Times New Roman" w:cs="Times New Roman"/>
          <w:color w:val="FF0000"/>
          <w:sz w:val="24"/>
          <w:szCs w:val="24"/>
          <w:lang w:eastAsia="ru-RU"/>
        </w:rPr>
      </w:pPr>
    </w:p>
    <w:p w14:paraId="05D19A77" w14:textId="77777777" w:rsidR="003E1E96" w:rsidRDefault="003E1E96" w:rsidP="00152DCE">
      <w:pPr>
        <w:spacing w:after="0" w:line="240" w:lineRule="auto"/>
        <w:rPr>
          <w:rFonts w:ascii="Times New Roman" w:eastAsia="Times New Roman" w:hAnsi="Times New Roman" w:cs="Times New Roman"/>
          <w:color w:val="FF0000"/>
          <w:sz w:val="24"/>
          <w:szCs w:val="24"/>
          <w:lang w:eastAsia="ru-RU"/>
        </w:rPr>
        <w:sectPr w:rsidR="003E1E96" w:rsidSect="005A0ABF">
          <w:pgSz w:w="16839" w:h="11907" w:orient="landscape" w:code="9"/>
          <w:pgMar w:top="1134" w:right="851" w:bottom="567" w:left="567" w:header="720" w:footer="720" w:gutter="0"/>
          <w:cols w:space="708"/>
          <w:noEndnote/>
          <w:titlePg/>
          <w:docGrid w:linePitch="326"/>
        </w:sect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lastRenderedPageBreak/>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65BE1832"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20D3B96B"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557D326B" w14:textId="77777777" w:rsidR="00FE7DC2" w:rsidRPr="007830D5" w:rsidRDefault="00FE7DC2" w:rsidP="00FE7DC2">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32145"/>
      <w:bookmarkEnd w:id="98"/>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7"/>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5A0ABF">
          <w:pgSz w:w="11907" w:h="16839" w:code="9"/>
          <w:pgMar w:top="851" w:right="567" w:bottom="567" w:left="1134" w:header="720" w:footer="720" w:gutter="0"/>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422763660"/>
      <w:bookmarkStart w:id="110" w:name="_Toc422768619"/>
      <w:bookmarkStart w:id="111" w:name="_Toc23432146"/>
      <w:bookmarkStart w:id="112" w:name="форма6"/>
      <w:bookmarkEnd w:id="100"/>
      <w:bookmarkEnd w:id="101"/>
      <w:bookmarkEnd w:id="102"/>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bookmarkEnd w:id="109"/>
      <w:bookmarkEnd w:id="110"/>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03E45DA1"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3B5551">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4183A04C" w:rsid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432147"/>
      <w:bookmarkEnd w:id="113"/>
      <w:bookmarkEnd w:id="114"/>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7BD88C68" w14:textId="75262555" w:rsidR="00575A84" w:rsidRPr="00575A84" w:rsidRDefault="00575A84" w:rsidP="00575A84">
      <w:pPr>
        <w:widowControl w:val="0"/>
        <w:shd w:val="clear" w:color="auto" w:fill="FFFFFF"/>
        <w:tabs>
          <w:tab w:val="left" w:pos="62"/>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75A84">
        <w:rPr>
          <w:rFonts w:ascii="Times New Roman" w:eastAsia="Times New Roman" w:hAnsi="Times New Roman" w:cs="Times New Roman"/>
          <w:color w:val="000000"/>
          <w:lang w:eastAsia="ru-RU"/>
        </w:rPr>
        <w:t xml:space="preserve">Перечень объектов для оказания услуг аварийно-технического </w:t>
      </w:r>
      <w:r w:rsidR="00DC7C9A" w:rsidRPr="00575A84">
        <w:rPr>
          <w:rFonts w:ascii="Times New Roman" w:eastAsia="Times New Roman" w:hAnsi="Times New Roman" w:cs="Times New Roman"/>
          <w:color w:val="000000"/>
          <w:lang w:eastAsia="ru-RU"/>
        </w:rPr>
        <w:t xml:space="preserve">обслуживания </w:t>
      </w:r>
      <w:r w:rsidR="00DC7C9A">
        <w:rPr>
          <w:rFonts w:ascii="Times New Roman" w:eastAsia="Times New Roman" w:hAnsi="Times New Roman" w:cs="Times New Roman"/>
          <w:color w:val="000000"/>
          <w:lang w:eastAsia="ru-RU"/>
        </w:rPr>
        <w:t>представлен</w:t>
      </w:r>
      <w:r>
        <w:rPr>
          <w:rFonts w:ascii="Times New Roman" w:eastAsia="Times New Roman" w:hAnsi="Times New Roman" w:cs="Times New Roman"/>
          <w:color w:val="000000"/>
          <w:lang w:eastAsia="ru-RU"/>
        </w:rPr>
        <w:t xml:space="preserve"> в </w:t>
      </w:r>
      <w:r w:rsidRPr="00575A84">
        <w:rPr>
          <w:rFonts w:ascii="Times New Roman" w:eastAsia="Times New Roman" w:hAnsi="Times New Roman" w:cs="Times New Roman"/>
          <w:color w:val="000000"/>
          <w:lang w:eastAsia="ru-RU"/>
        </w:rPr>
        <w:t>Приложени</w:t>
      </w:r>
      <w:r>
        <w:rPr>
          <w:rFonts w:ascii="Times New Roman" w:eastAsia="Times New Roman" w:hAnsi="Times New Roman" w:cs="Times New Roman"/>
          <w:color w:val="000000"/>
          <w:lang w:eastAsia="ru-RU"/>
        </w:rPr>
        <w:t>и</w:t>
      </w:r>
      <w:r w:rsidRPr="00575A84">
        <w:rPr>
          <w:rFonts w:ascii="Times New Roman" w:eastAsia="Times New Roman" w:hAnsi="Times New Roman" w:cs="Times New Roman"/>
          <w:color w:val="000000"/>
          <w:lang w:eastAsia="ru-RU"/>
        </w:rPr>
        <w:t xml:space="preserve"> № 1 </w:t>
      </w:r>
      <w:r>
        <w:rPr>
          <w:rFonts w:ascii="Times New Roman" w:eastAsia="Times New Roman" w:hAnsi="Times New Roman" w:cs="Times New Roman"/>
          <w:color w:val="000000"/>
          <w:lang w:eastAsia="ru-RU"/>
        </w:rPr>
        <w:t>к Проекту договора</w:t>
      </w:r>
      <w:r w:rsidR="00DC7C9A">
        <w:rPr>
          <w:rFonts w:ascii="Times New Roman" w:eastAsia="Times New Roman" w:hAnsi="Times New Roman" w:cs="Times New Roman"/>
          <w:color w:val="000000"/>
          <w:lang w:eastAsia="ru-RU"/>
        </w:rPr>
        <w:t xml:space="preserve"> </w:t>
      </w:r>
      <w:r w:rsidRPr="00575A84">
        <w:rPr>
          <w:rFonts w:ascii="Times New Roman" w:eastAsia="Times New Roman" w:hAnsi="Times New Roman" w:cs="Times New Roman"/>
          <w:color w:val="000000"/>
          <w:lang w:eastAsia="ru-RU"/>
        </w:rPr>
        <w:t>-</w:t>
      </w:r>
      <w:r w:rsidR="00DC7C9A" w:rsidRPr="00DC7C9A">
        <w:t xml:space="preserve"> </w:t>
      </w:r>
      <w:r w:rsidR="00DC7C9A" w:rsidRPr="00DC7C9A">
        <w:rPr>
          <w:rFonts w:ascii="Times New Roman" w:eastAsia="Times New Roman" w:hAnsi="Times New Roman" w:cs="Times New Roman"/>
          <w:color w:val="000000"/>
          <w:lang w:eastAsia="ru-RU"/>
        </w:rPr>
        <w:t>РАЗДЕЛ V. Проект договора</w:t>
      </w:r>
      <w:r w:rsidR="00DC7C9A">
        <w:rPr>
          <w:rFonts w:ascii="Times New Roman" w:eastAsia="Times New Roman" w:hAnsi="Times New Roman" w:cs="Times New Roman"/>
          <w:color w:val="000000"/>
          <w:lang w:eastAsia="ru-RU"/>
        </w:rPr>
        <w:t xml:space="preserve"> Документации о закупке</w:t>
      </w:r>
      <w:r w:rsidRPr="00575A84">
        <w:rPr>
          <w:rFonts w:ascii="Times New Roman" w:eastAsia="Times New Roman" w:hAnsi="Times New Roman" w:cs="Times New Roman"/>
          <w:color w:val="000000"/>
          <w:lang w:eastAsia="ru-RU"/>
        </w:rPr>
        <w:t>;</w:t>
      </w:r>
    </w:p>
    <w:p w14:paraId="28898D06" w14:textId="77777777" w:rsidR="00DC7C9A" w:rsidRDefault="00DC7C9A" w:rsidP="00575A84">
      <w:pPr>
        <w:spacing w:after="0" w:line="240" w:lineRule="auto"/>
        <w:ind w:firstLine="709"/>
        <w:jc w:val="both"/>
        <w:rPr>
          <w:rFonts w:ascii="Times New Roman" w:eastAsia="Times New Roman" w:hAnsi="Times New Roman" w:cs="Times New Roman"/>
          <w:color w:val="000000"/>
          <w:spacing w:val="-1"/>
          <w:lang w:eastAsia="ru-RU"/>
        </w:rPr>
      </w:pPr>
    </w:p>
    <w:p w14:paraId="3D8F6266" w14:textId="19D494C1" w:rsidR="00575A84" w:rsidRDefault="00575A84" w:rsidP="00575A84">
      <w:pPr>
        <w:spacing w:after="0" w:line="240" w:lineRule="auto"/>
        <w:ind w:firstLine="709"/>
        <w:jc w:val="both"/>
        <w:rPr>
          <w:rFonts w:ascii="Times New Roman" w:eastAsia="Times New Roman" w:hAnsi="Times New Roman" w:cs="Times New Roman"/>
          <w:color w:val="000000"/>
          <w:lang w:eastAsia="ru-RU"/>
        </w:rPr>
      </w:pPr>
      <w:r w:rsidRPr="00575A84">
        <w:rPr>
          <w:rFonts w:ascii="Times New Roman" w:eastAsia="Times New Roman" w:hAnsi="Times New Roman" w:cs="Times New Roman"/>
          <w:color w:val="000000"/>
          <w:spacing w:val="-1"/>
          <w:lang w:eastAsia="ru-RU"/>
        </w:rPr>
        <w:t>Регламент аварийного и технического обслуживания инженерных систем</w:t>
      </w:r>
      <w:r w:rsidRPr="00575A84">
        <w:rPr>
          <w:rFonts w:ascii="Times New Roman" w:eastAsia="Times New Roman" w:hAnsi="Times New Roman" w:cs="Times New Roman"/>
          <w:lang w:eastAsia="ru-RU"/>
        </w:rPr>
        <w:t>, конструктивных элементов зданий и благоустройства</w:t>
      </w:r>
      <w:r w:rsidR="00DC7C9A">
        <w:rPr>
          <w:rFonts w:ascii="Times New Roman" w:eastAsia="Times New Roman" w:hAnsi="Times New Roman" w:cs="Times New Roman"/>
          <w:lang w:eastAsia="ru-RU"/>
        </w:rPr>
        <w:t xml:space="preserve"> представлен в </w:t>
      </w:r>
      <w:r w:rsidR="00DC7C9A" w:rsidRPr="00575A84">
        <w:rPr>
          <w:rFonts w:ascii="Times New Roman" w:eastAsia="Times New Roman" w:hAnsi="Times New Roman" w:cs="Times New Roman"/>
          <w:color w:val="000000"/>
          <w:lang w:eastAsia="ru-RU"/>
        </w:rPr>
        <w:t>Приложени</w:t>
      </w:r>
      <w:r w:rsidR="00DC7C9A">
        <w:rPr>
          <w:rFonts w:ascii="Times New Roman" w:eastAsia="Times New Roman" w:hAnsi="Times New Roman" w:cs="Times New Roman"/>
          <w:color w:val="000000"/>
          <w:lang w:eastAsia="ru-RU"/>
        </w:rPr>
        <w:t>и</w:t>
      </w:r>
      <w:r w:rsidR="00DC7C9A" w:rsidRPr="00575A84">
        <w:rPr>
          <w:rFonts w:ascii="Times New Roman" w:eastAsia="Times New Roman" w:hAnsi="Times New Roman" w:cs="Times New Roman"/>
          <w:color w:val="000000"/>
          <w:lang w:eastAsia="ru-RU"/>
        </w:rPr>
        <w:t xml:space="preserve"> № 2 </w:t>
      </w:r>
      <w:r w:rsidR="00DC7C9A">
        <w:rPr>
          <w:rFonts w:ascii="Times New Roman" w:eastAsia="Times New Roman" w:hAnsi="Times New Roman" w:cs="Times New Roman"/>
          <w:color w:val="000000"/>
          <w:lang w:eastAsia="ru-RU"/>
        </w:rPr>
        <w:t xml:space="preserve">к Проекту договора </w:t>
      </w:r>
      <w:r w:rsidR="00DC7C9A" w:rsidRPr="00575A84">
        <w:rPr>
          <w:rFonts w:ascii="Times New Roman" w:eastAsia="Times New Roman" w:hAnsi="Times New Roman" w:cs="Times New Roman"/>
          <w:color w:val="000000"/>
          <w:lang w:eastAsia="ru-RU"/>
        </w:rPr>
        <w:t>-</w:t>
      </w:r>
      <w:r w:rsidR="00DC7C9A" w:rsidRPr="00DC7C9A">
        <w:t xml:space="preserve"> </w:t>
      </w:r>
      <w:r w:rsidR="00DC7C9A" w:rsidRPr="00DC7C9A">
        <w:rPr>
          <w:rFonts w:ascii="Times New Roman" w:eastAsia="Times New Roman" w:hAnsi="Times New Roman" w:cs="Times New Roman"/>
          <w:color w:val="000000"/>
          <w:lang w:eastAsia="ru-RU"/>
        </w:rPr>
        <w:t>РАЗДЕЛ V. Проект договора</w:t>
      </w:r>
      <w:r w:rsidR="00DC7C9A">
        <w:rPr>
          <w:rFonts w:ascii="Times New Roman" w:eastAsia="Times New Roman" w:hAnsi="Times New Roman" w:cs="Times New Roman"/>
          <w:color w:val="000000"/>
          <w:lang w:eastAsia="ru-RU"/>
        </w:rPr>
        <w:t xml:space="preserve"> Документации о закупке.</w:t>
      </w:r>
    </w:p>
    <w:p w14:paraId="0B5B5F19" w14:textId="4B5BF149" w:rsidR="005734E2" w:rsidRDefault="005734E2" w:rsidP="00575A84">
      <w:pPr>
        <w:spacing w:after="0" w:line="240" w:lineRule="auto"/>
        <w:ind w:firstLine="709"/>
        <w:jc w:val="both"/>
        <w:rPr>
          <w:rFonts w:ascii="Times New Roman" w:eastAsia="Times New Roman" w:hAnsi="Times New Roman" w:cs="Times New Roman"/>
          <w:lang w:eastAsia="ru-RU"/>
        </w:rPr>
      </w:pPr>
    </w:p>
    <w:p w14:paraId="214467FF" w14:textId="7342F925" w:rsidR="005734E2" w:rsidRPr="00575A84" w:rsidRDefault="00AF5CC5" w:rsidP="00575A84">
      <w:pPr>
        <w:spacing w:after="0" w:line="240" w:lineRule="auto"/>
        <w:ind w:firstLine="709"/>
        <w:jc w:val="both"/>
        <w:rPr>
          <w:rFonts w:ascii="Times New Roman" w:eastAsia="Times New Roman" w:hAnsi="Times New Roman" w:cs="Times New Roman"/>
          <w:lang w:eastAsia="ru-RU"/>
        </w:rPr>
      </w:pPr>
      <w:r w:rsidRPr="005734E2">
        <w:rPr>
          <w:rFonts w:ascii="Times New Roman" w:eastAsia="Times New Roman" w:hAnsi="Times New Roman" w:cs="Times New Roman"/>
          <w:lang w:eastAsia="ru-RU"/>
        </w:rPr>
        <w:t>Расчет затрат для</w:t>
      </w:r>
      <w:r w:rsidR="005734E2" w:rsidRPr="005734E2">
        <w:rPr>
          <w:rFonts w:ascii="Times New Roman" w:eastAsia="Times New Roman" w:hAnsi="Times New Roman" w:cs="Times New Roman"/>
          <w:lang w:eastAsia="ru-RU"/>
        </w:rPr>
        <w:t xml:space="preserve"> передачи функций по обслуживанию инженерных систем и конструктивных элементов зданий в аутсорсинг</w:t>
      </w:r>
      <w:r>
        <w:rPr>
          <w:rFonts w:ascii="Times New Roman" w:eastAsia="Times New Roman" w:hAnsi="Times New Roman" w:cs="Times New Roman"/>
          <w:lang w:eastAsia="ru-RU"/>
        </w:rPr>
        <w:t xml:space="preserve"> представлен в отдельном файле – «ТЗ - Расчет затрат»</w:t>
      </w: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V._Проект"/>
      <w:bookmarkStart w:id="117" w:name="_Toc23432148"/>
      <w:bookmarkEnd w:id="116"/>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18" w:name="Проектдоговора"/>
      <w:bookmarkEnd w:id="118"/>
      <w:r w:rsidRPr="005013DA">
        <w:rPr>
          <w:rFonts w:ascii="Times New Roman" w:hAnsi="Times New Roman" w:cs="Times New Roman"/>
          <w:b/>
          <w:color w:val="2F5496" w:themeColor="accent1" w:themeShade="BF"/>
          <w:sz w:val="28"/>
          <w:szCs w:val="32"/>
        </w:rPr>
        <w:t>ра</w:t>
      </w:r>
      <w:bookmarkEnd w:id="117"/>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107432F3" w:rsidR="005013DA" w:rsidRDefault="005013DA" w:rsidP="0026229D">
      <w:pPr>
        <w:rPr>
          <w:rFonts w:ascii="Times New Roman" w:hAnsi="Times New Roman" w:cs="Times New Roman"/>
          <w:b/>
          <w:color w:val="2F5496" w:themeColor="accent1" w:themeShade="BF"/>
          <w:sz w:val="28"/>
          <w:szCs w:val="32"/>
        </w:rPr>
      </w:pPr>
    </w:p>
    <w:p w14:paraId="54D34CEC" w14:textId="493ADFDD" w:rsidR="00B80966" w:rsidRDefault="00B80966" w:rsidP="0026229D">
      <w:pPr>
        <w:rPr>
          <w:rFonts w:ascii="Times New Roman" w:hAnsi="Times New Roman" w:cs="Times New Roman"/>
          <w:b/>
          <w:color w:val="2F5496" w:themeColor="accent1" w:themeShade="BF"/>
          <w:sz w:val="28"/>
          <w:szCs w:val="32"/>
        </w:rPr>
      </w:pPr>
    </w:p>
    <w:p w14:paraId="72AAEADD" w14:textId="2201085D" w:rsidR="00B80966" w:rsidRDefault="00B80966" w:rsidP="0026229D">
      <w:pPr>
        <w:rPr>
          <w:rFonts w:ascii="Times New Roman" w:hAnsi="Times New Roman" w:cs="Times New Roman"/>
          <w:b/>
          <w:color w:val="2F5496" w:themeColor="accent1" w:themeShade="BF"/>
          <w:sz w:val="28"/>
          <w:szCs w:val="32"/>
        </w:rPr>
      </w:pPr>
    </w:p>
    <w:p w14:paraId="1CAA96CD" w14:textId="57680718" w:rsidR="00B80966" w:rsidRDefault="00B80966" w:rsidP="0026229D">
      <w:pPr>
        <w:rPr>
          <w:rFonts w:ascii="Times New Roman" w:hAnsi="Times New Roman" w:cs="Times New Roman"/>
          <w:b/>
          <w:color w:val="2F5496" w:themeColor="accent1" w:themeShade="BF"/>
          <w:sz w:val="28"/>
          <w:szCs w:val="32"/>
        </w:rPr>
      </w:pPr>
    </w:p>
    <w:p w14:paraId="4CE50EA4" w14:textId="0A6F8B23" w:rsidR="00B80966" w:rsidRDefault="00B80966" w:rsidP="0026229D">
      <w:pPr>
        <w:rPr>
          <w:rFonts w:ascii="Times New Roman" w:hAnsi="Times New Roman" w:cs="Times New Roman"/>
          <w:b/>
          <w:color w:val="2F5496" w:themeColor="accent1" w:themeShade="BF"/>
          <w:sz w:val="28"/>
          <w:szCs w:val="32"/>
        </w:rPr>
      </w:pPr>
    </w:p>
    <w:p w14:paraId="74398438" w14:textId="5D92559F" w:rsidR="00B80966" w:rsidRDefault="00B80966" w:rsidP="0026229D">
      <w:pPr>
        <w:rPr>
          <w:rFonts w:ascii="Times New Roman" w:hAnsi="Times New Roman" w:cs="Times New Roman"/>
          <w:b/>
          <w:color w:val="2F5496" w:themeColor="accent1" w:themeShade="BF"/>
          <w:sz w:val="28"/>
          <w:szCs w:val="32"/>
        </w:rPr>
      </w:pPr>
    </w:p>
    <w:p w14:paraId="51EBA993" w14:textId="58D54D0F" w:rsidR="00B80966" w:rsidRDefault="00B80966" w:rsidP="0026229D">
      <w:pPr>
        <w:rPr>
          <w:rFonts w:ascii="Times New Roman" w:hAnsi="Times New Roman" w:cs="Times New Roman"/>
          <w:b/>
          <w:color w:val="2F5496" w:themeColor="accent1" w:themeShade="BF"/>
          <w:sz w:val="28"/>
          <w:szCs w:val="32"/>
        </w:rPr>
      </w:pPr>
    </w:p>
    <w:p w14:paraId="09FA1E6E" w14:textId="5B6E1D9A" w:rsidR="00B80966" w:rsidRDefault="00B80966" w:rsidP="0026229D">
      <w:pPr>
        <w:rPr>
          <w:rFonts w:ascii="Times New Roman" w:hAnsi="Times New Roman" w:cs="Times New Roman"/>
          <w:b/>
          <w:color w:val="2F5496" w:themeColor="accent1" w:themeShade="BF"/>
          <w:sz w:val="28"/>
          <w:szCs w:val="32"/>
        </w:rPr>
      </w:pPr>
    </w:p>
    <w:p w14:paraId="2A728D44" w14:textId="07A227E6" w:rsidR="00B80966" w:rsidRDefault="00B80966" w:rsidP="0026229D">
      <w:pPr>
        <w:rPr>
          <w:rFonts w:ascii="Times New Roman" w:hAnsi="Times New Roman" w:cs="Times New Roman"/>
          <w:b/>
          <w:color w:val="2F5496" w:themeColor="accent1" w:themeShade="BF"/>
          <w:sz w:val="28"/>
          <w:szCs w:val="32"/>
        </w:rPr>
      </w:pPr>
    </w:p>
    <w:p w14:paraId="72E14CE3" w14:textId="484F925B" w:rsidR="00B80966" w:rsidRDefault="00B80966" w:rsidP="0026229D">
      <w:pPr>
        <w:rPr>
          <w:rFonts w:ascii="Times New Roman" w:hAnsi="Times New Roman" w:cs="Times New Roman"/>
          <w:b/>
          <w:color w:val="2F5496" w:themeColor="accent1" w:themeShade="BF"/>
          <w:sz w:val="28"/>
          <w:szCs w:val="32"/>
        </w:rPr>
      </w:pPr>
    </w:p>
    <w:p w14:paraId="2FAE8A7F" w14:textId="5603F105" w:rsidR="00B80966" w:rsidRDefault="00B80966" w:rsidP="0026229D">
      <w:pPr>
        <w:rPr>
          <w:rFonts w:ascii="Times New Roman" w:hAnsi="Times New Roman" w:cs="Times New Roman"/>
          <w:b/>
          <w:color w:val="2F5496" w:themeColor="accent1" w:themeShade="BF"/>
          <w:sz w:val="28"/>
          <w:szCs w:val="32"/>
        </w:rPr>
      </w:pPr>
    </w:p>
    <w:p w14:paraId="70422035" w14:textId="33DA97D4" w:rsidR="00B80966" w:rsidRDefault="00B80966" w:rsidP="0026229D">
      <w:pPr>
        <w:rPr>
          <w:rFonts w:ascii="Times New Roman" w:hAnsi="Times New Roman" w:cs="Times New Roman"/>
          <w:b/>
          <w:color w:val="2F5496" w:themeColor="accent1" w:themeShade="BF"/>
          <w:sz w:val="28"/>
          <w:szCs w:val="32"/>
        </w:rPr>
      </w:pPr>
    </w:p>
    <w:p w14:paraId="63FF5C2E" w14:textId="56804B71" w:rsidR="00B80966" w:rsidRDefault="00B80966" w:rsidP="0026229D">
      <w:pPr>
        <w:rPr>
          <w:rFonts w:ascii="Times New Roman" w:hAnsi="Times New Roman" w:cs="Times New Roman"/>
          <w:b/>
          <w:color w:val="2F5496" w:themeColor="accent1" w:themeShade="BF"/>
          <w:sz w:val="28"/>
          <w:szCs w:val="32"/>
        </w:rPr>
      </w:pPr>
    </w:p>
    <w:p w14:paraId="12DB1C20" w14:textId="7AD2A494" w:rsidR="00B80966" w:rsidRDefault="00B80966" w:rsidP="0026229D">
      <w:pPr>
        <w:rPr>
          <w:rFonts w:ascii="Times New Roman" w:hAnsi="Times New Roman" w:cs="Times New Roman"/>
          <w:b/>
          <w:color w:val="2F5496" w:themeColor="accent1" w:themeShade="BF"/>
          <w:sz w:val="28"/>
          <w:szCs w:val="32"/>
        </w:rPr>
      </w:pPr>
    </w:p>
    <w:p w14:paraId="7E00C15D" w14:textId="7E0719DF" w:rsidR="00B80966" w:rsidRDefault="00B80966" w:rsidP="0026229D">
      <w:pPr>
        <w:rPr>
          <w:rFonts w:ascii="Times New Roman" w:hAnsi="Times New Roman" w:cs="Times New Roman"/>
          <w:b/>
          <w:color w:val="2F5496" w:themeColor="accent1" w:themeShade="BF"/>
          <w:sz w:val="28"/>
          <w:szCs w:val="32"/>
        </w:rPr>
      </w:pPr>
    </w:p>
    <w:p w14:paraId="71788169" w14:textId="37098DA9" w:rsidR="00B80966" w:rsidRDefault="00B80966" w:rsidP="0026229D">
      <w:pPr>
        <w:rPr>
          <w:rFonts w:ascii="Times New Roman" w:hAnsi="Times New Roman" w:cs="Times New Roman"/>
          <w:b/>
          <w:color w:val="2F5496" w:themeColor="accent1" w:themeShade="BF"/>
          <w:sz w:val="28"/>
          <w:szCs w:val="32"/>
        </w:rPr>
      </w:pPr>
    </w:p>
    <w:p w14:paraId="048C5142" w14:textId="161601AF" w:rsidR="00B80966" w:rsidRDefault="00B80966" w:rsidP="0026229D">
      <w:pPr>
        <w:rPr>
          <w:rFonts w:ascii="Times New Roman" w:hAnsi="Times New Roman" w:cs="Times New Roman"/>
          <w:b/>
          <w:color w:val="2F5496" w:themeColor="accent1" w:themeShade="BF"/>
          <w:sz w:val="28"/>
          <w:szCs w:val="32"/>
        </w:rPr>
      </w:pPr>
    </w:p>
    <w:p w14:paraId="654B4C98" w14:textId="14C66200" w:rsidR="00B80966" w:rsidRDefault="00B80966" w:rsidP="0026229D">
      <w:pPr>
        <w:rPr>
          <w:rFonts w:ascii="Times New Roman" w:hAnsi="Times New Roman" w:cs="Times New Roman"/>
          <w:b/>
          <w:color w:val="2F5496" w:themeColor="accent1" w:themeShade="BF"/>
          <w:sz w:val="28"/>
          <w:szCs w:val="32"/>
        </w:rPr>
      </w:pPr>
    </w:p>
    <w:p w14:paraId="19AA5A5E" w14:textId="37597CC0" w:rsidR="00B80966" w:rsidRDefault="00B80966" w:rsidP="0026229D">
      <w:pPr>
        <w:rPr>
          <w:rFonts w:ascii="Times New Roman" w:hAnsi="Times New Roman" w:cs="Times New Roman"/>
          <w:b/>
          <w:color w:val="2F5496" w:themeColor="accent1" w:themeShade="BF"/>
          <w:sz w:val="28"/>
          <w:szCs w:val="32"/>
        </w:rPr>
      </w:pPr>
    </w:p>
    <w:p w14:paraId="7F1398DA" w14:textId="2DDBF1DC" w:rsidR="00B80966" w:rsidRDefault="00B80966" w:rsidP="0026229D">
      <w:pPr>
        <w:rPr>
          <w:rFonts w:ascii="Times New Roman" w:hAnsi="Times New Roman" w:cs="Times New Roman"/>
          <w:b/>
          <w:color w:val="2F5496" w:themeColor="accent1" w:themeShade="BF"/>
          <w:sz w:val="28"/>
          <w:szCs w:val="32"/>
        </w:rPr>
      </w:pPr>
    </w:p>
    <w:p w14:paraId="69DA58C4" w14:textId="788C3ADB" w:rsidR="00B80966" w:rsidRDefault="00B80966" w:rsidP="0026229D">
      <w:pPr>
        <w:rPr>
          <w:rFonts w:ascii="Times New Roman" w:hAnsi="Times New Roman" w:cs="Times New Roman"/>
          <w:b/>
          <w:color w:val="2F5496" w:themeColor="accent1" w:themeShade="BF"/>
          <w:sz w:val="28"/>
          <w:szCs w:val="32"/>
        </w:rPr>
      </w:pPr>
    </w:p>
    <w:p w14:paraId="36BAD3BA" w14:textId="38595D43" w:rsidR="00B80966" w:rsidRDefault="00B80966" w:rsidP="0026229D">
      <w:pPr>
        <w:rPr>
          <w:rFonts w:ascii="Times New Roman" w:hAnsi="Times New Roman" w:cs="Times New Roman"/>
          <w:b/>
          <w:color w:val="2F5496" w:themeColor="accent1" w:themeShade="BF"/>
          <w:sz w:val="28"/>
          <w:szCs w:val="32"/>
        </w:rPr>
      </w:pPr>
    </w:p>
    <w:p w14:paraId="575BB33F" w14:textId="73F864E8" w:rsidR="00B80966" w:rsidRDefault="00B80966" w:rsidP="0026229D">
      <w:pPr>
        <w:rPr>
          <w:rFonts w:ascii="Times New Roman" w:hAnsi="Times New Roman" w:cs="Times New Roman"/>
          <w:b/>
          <w:color w:val="2F5496" w:themeColor="accent1" w:themeShade="BF"/>
          <w:sz w:val="28"/>
          <w:szCs w:val="32"/>
        </w:rPr>
      </w:pPr>
    </w:p>
    <w:p w14:paraId="1B43FD23" w14:textId="1A52EE13" w:rsidR="00B80966" w:rsidRDefault="00B80966" w:rsidP="0026229D">
      <w:pPr>
        <w:rPr>
          <w:rFonts w:ascii="Times New Roman" w:hAnsi="Times New Roman" w:cs="Times New Roman"/>
          <w:b/>
          <w:color w:val="2F5496" w:themeColor="accent1" w:themeShade="BF"/>
          <w:sz w:val="28"/>
          <w:szCs w:val="32"/>
        </w:rPr>
      </w:pPr>
    </w:p>
    <w:p w14:paraId="7A8417E1" w14:textId="38950FCB" w:rsidR="00B80966" w:rsidRDefault="00B80966" w:rsidP="0026229D">
      <w:pPr>
        <w:rPr>
          <w:rFonts w:ascii="Times New Roman" w:hAnsi="Times New Roman" w:cs="Times New Roman"/>
          <w:b/>
          <w:color w:val="2F5496" w:themeColor="accent1" w:themeShade="BF"/>
          <w:sz w:val="28"/>
          <w:szCs w:val="32"/>
        </w:rPr>
      </w:pPr>
    </w:p>
    <w:p w14:paraId="498BBEBB" w14:textId="1120D990" w:rsidR="00B80966" w:rsidRDefault="00B80966" w:rsidP="0026229D">
      <w:pPr>
        <w:rPr>
          <w:rFonts w:ascii="Times New Roman" w:hAnsi="Times New Roman" w:cs="Times New Roman"/>
          <w:b/>
          <w:color w:val="2F5496" w:themeColor="accent1" w:themeShade="BF"/>
          <w:sz w:val="28"/>
          <w:szCs w:val="32"/>
        </w:rPr>
      </w:pPr>
    </w:p>
    <w:p w14:paraId="344723AF" w14:textId="2830B729" w:rsidR="00B80966" w:rsidRDefault="00B80966" w:rsidP="0026229D">
      <w:pPr>
        <w:rPr>
          <w:rFonts w:ascii="Times New Roman" w:hAnsi="Times New Roman" w:cs="Times New Roman"/>
          <w:b/>
          <w:color w:val="2F5496" w:themeColor="accent1" w:themeShade="BF"/>
          <w:sz w:val="28"/>
          <w:szCs w:val="32"/>
        </w:rPr>
      </w:pPr>
    </w:p>
    <w:p w14:paraId="3690062F" w14:textId="77777777" w:rsidR="00B80966" w:rsidRPr="00B80966" w:rsidRDefault="00B80966" w:rsidP="00B80966">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119" w:name="_Toc517185524"/>
      <w:bookmarkStart w:id="120" w:name="_Toc528234625"/>
      <w:r w:rsidRPr="00B80966">
        <w:rPr>
          <w:rFonts w:ascii="Times New Roman" w:eastAsia="MS Mincho" w:hAnsi="Times New Roman" w:cs="Times New Roman"/>
          <w:b/>
          <w:bCs/>
          <w:color w:val="17365D"/>
          <w:kern w:val="32"/>
          <w:sz w:val="28"/>
          <w:szCs w:val="24"/>
          <w:u w:val="single"/>
          <w:lang w:val="x-none" w:eastAsia="x-none"/>
        </w:rPr>
        <w:lastRenderedPageBreak/>
        <w:t>Пр</w:t>
      </w:r>
      <w:bookmarkStart w:id="121" w:name="Приложение1"/>
      <w:bookmarkEnd w:id="121"/>
      <w:r w:rsidRPr="00B80966">
        <w:rPr>
          <w:rFonts w:ascii="Times New Roman" w:eastAsia="MS Mincho" w:hAnsi="Times New Roman" w:cs="Times New Roman"/>
          <w:b/>
          <w:bCs/>
          <w:color w:val="17365D"/>
          <w:kern w:val="32"/>
          <w:sz w:val="28"/>
          <w:szCs w:val="24"/>
          <w:u w:val="single"/>
          <w:lang w:val="x-none" w:eastAsia="x-none"/>
        </w:rPr>
        <w:t>иложение № 1</w:t>
      </w:r>
      <w:bookmarkEnd w:id="119"/>
      <w:bookmarkEnd w:id="120"/>
    </w:p>
    <w:p w14:paraId="4E4A04E7" w14:textId="77777777" w:rsidR="00B80966" w:rsidRPr="00B80966" w:rsidRDefault="00B80966" w:rsidP="00B80966">
      <w:pPr>
        <w:spacing w:after="0" w:line="240" w:lineRule="auto"/>
        <w:jc w:val="right"/>
        <w:rPr>
          <w:rFonts w:ascii="Times New Roman" w:eastAsia="MS Mincho" w:hAnsi="Times New Roman" w:cs="Times New Roman"/>
          <w:i/>
          <w:sz w:val="24"/>
          <w:szCs w:val="24"/>
          <w:lang w:eastAsia="x-none"/>
        </w:rPr>
      </w:pPr>
      <w:r w:rsidRPr="00B80966">
        <w:rPr>
          <w:rFonts w:ascii="Times New Roman" w:eastAsia="MS Mincho" w:hAnsi="Times New Roman" w:cs="Times New Roman"/>
          <w:i/>
          <w:sz w:val="24"/>
          <w:szCs w:val="24"/>
          <w:lang w:eastAsia="x-none"/>
        </w:rPr>
        <w:t xml:space="preserve">К документации о проведении </w:t>
      </w:r>
    </w:p>
    <w:p w14:paraId="08AAE4DE" w14:textId="77777777" w:rsidR="00B80966" w:rsidRPr="00B80966" w:rsidRDefault="00B80966" w:rsidP="00B80966">
      <w:pPr>
        <w:spacing w:after="0" w:line="240" w:lineRule="auto"/>
        <w:jc w:val="right"/>
        <w:rPr>
          <w:rFonts w:ascii="Times New Roman" w:eastAsia="MS Mincho" w:hAnsi="Times New Roman" w:cs="Times New Roman"/>
          <w:i/>
          <w:sz w:val="24"/>
          <w:szCs w:val="24"/>
          <w:lang w:eastAsia="x-none"/>
        </w:rPr>
      </w:pPr>
      <w:r w:rsidRPr="00B80966">
        <w:rPr>
          <w:rFonts w:ascii="Times New Roman" w:eastAsia="MS Mincho" w:hAnsi="Times New Roman" w:cs="Times New Roman"/>
          <w:i/>
          <w:sz w:val="24"/>
          <w:szCs w:val="24"/>
          <w:lang w:eastAsia="x-none"/>
        </w:rPr>
        <w:t>Конкурса</w:t>
      </w:r>
    </w:p>
    <w:p w14:paraId="1F1ACF0C" w14:textId="77777777" w:rsidR="00B80966" w:rsidRPr="00B80966" w:rsidRDefault="00B80966" w:rsidP="00B80966">
      <w:pPr>
        <w:spacing w:after="0" w:line="240" w:lineRule="auto"/>
        <w:jc w:val="right"/>
        <w:rPr>
          <w:rFonts w:ascii="Times New Roman" w:eastAsia="MS Mincho" w:hAnsi="Times New Roman" w:cs="Times New Roman"/>
          <w:i/>
          <w:sz w:val="24"/>
          <w:szCs w:val="24"/>
          <w:lang w:eastAsia="x-none"/>
        </w:rPr>
      </w:pPr>
    </w:p>
    <w:p w14:paraId="6285D440" w14:textId="77777777" w:rsidR="00B80966" w:rsidRPr="00B80966" w:rsidRDefault="00B80966" w:rsidP="00B80966">
      <w:pPr>
        <w:spacing w:after="0" w:line="240" w:lineRule="auto"/>
        <w:ind w:firstLine="459"/>
        <w:jc w:val="both"/>
        <w:rPr>
          <w:rFonts w:ascii="Times New Roman" w:eastAsia="Times New Roman" w:hAnsi="Times New Roman" w:cs="Times New Roman"/>
          <w:i/>
          <w:sz w:val="24"/>
          <w:szCs w:val="24"/>
          <w:lang w:eastAsia="ru-RU"/>
        </w:rPr>
      </w:pPr>
      <w:r w:rsidRPr="00B80966">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B80966" w:rsidDel="00335732">
        <w:rPr>
          <w:rFonts w:ascii="Times New Roman" w:eastAsia="MS Mincho" w:hAnsi="Times New Roman" w:cs="Times New Roman"/>
          <w:i/>
          <w:sz w:val="24"/>
          <w:szCs w:val="24"/>
          <w:lang w:eastAsia="x-none"/>
        </w:rPr>
        <w:t xml:space="preserve"> </w:t>
      </w:r>
      <w:r w:rsidRPr="00B80966">
        <w:rPr>
          <w:rFonts w:ascii="Times New Roman" w:eastAsia="Times New Roman" w:hAnsi="Times New Roman" w:cs="Times New Roman"/>
          <w:i/>
          <w:sz w:val="24"/>
          <w:szCs w:val="24"/>
          <w:vertAlign w:val="superscript"/>
          <w:lang w:eastAsia="ru-RU"/>
        </w:rPr>
        <w:footnoteReference w:id="1"/>
      </w:r>
    </w:p>
    <w:p w14:paraId="432C93BC" w14:textId="77777777" w:rsidR="00B80966" w:rsidRPr="00B80966" w:rsidRDefault="00B80966" w:rsidP="00B80966">
      <w:pPr>
        <w:spacing w:after="0" w:line="240" w:lineRule="auto"/>
        <w:rPr>
          <w:rFonts w:ascii="Times New Roman" w:eastAsia="MS Mincho" w:hAnsi="Times New Roman" w:cs="Times New Roman"/>
          <w:sz w:val="24"/>
          <w:szCs w:val="24"/>
          <w:lang w:eastAsia="x-none"/>
        </w:rPr>
      </w:pPr>
    </w:p>
    <w:p w14:paraId="202C7023" w14:textId="77777777" w:rsidR="00B80966" w:rsidRPr="00B80966" w:rsidRDefault="00B80966" w:rsidP="00B80966">
      <w:pPr>
        <w:spacing w:after="0" w:line="240" w:lineRule="auto"/>
        <w:jc w:val="center"/>
        <w:rPr>
          <w:rFonts w:ascii="Times New Roman" w:eastAsia="Times New Roman" w:hAnsi="Times New Roman" w:cs="Times New Roman"/>
          <w:sz w:val="24"/>
          <w:szCs w:val="24"/>
          <w:lang w:eastAsia="ru-RU"/>
        </w:rPr>
      </w:pPr>
      <w:r w:rsidRPr="00B80966">
        <w:rPr>
          <w:rFonts w:ascii="Times New Roman" w:eastAsia="Times New Roman" w:hAnsi="Times New Roman" w:cs="Times New Roman"/>
          <w:sz w:val="24"/>
          <w:szCs w:val="24"/>
          <w:lang w:eastAsia="ru-RU"/>
        </w:rPr>
        <w:t>БАНКОВСКАЯ ГАРАНТИЯ № _______</w:t>
      </w:r>
    </w:p>
    <w:p w14:paraId="63D6A436" w14:textId="77777777" w:rsidR="00B80966" w:rsidRPr="00B80966" w:rsidRDefault="00B80966" w:rsidP="00B80966">
      <w:pPr>
        <w:spacing w:after="0" w:line="240" w:lineRule="auto"/>
        <w:jc w:val="center"/>
        <w:rPr>
          <w:rFonts w:ascii="Times New Roman" w:eastAsia="Times New Roman" w:hAnsi="Times New Roman" w:cs="Times New Roman"/>
          <w:sz w:val="24"/>
          <w:szCs w:val="24"/>
          <w:lang w:eastAsia="ru-RU"/>
        </w:rPr>
      </w:pPr>
    </w:p>
    <w:p w14:paraId="3C669FFB"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Для_____________________________________</w:t>
      </w:r>
    </w:p>
    <w:p w14:paraId="48143D65"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w:t>
      </w:r>
      <w:r w:rsidRPr="00B80966">
        <w:rPr>
          <w:rFonts w:ascii="Times New Roman" w:eastAsia="Times New Roman" w:hAnsi="Times New Roman" w:cs="Times New Roman"/>
          <w:i/>
          <w:color w:val="000000"/>
          <w:sz w:val="24"/>
          <w:szCs w:val="24"/>
          <w:lang w:eastAsia="ru-RU"/>
        </w:rPr>
        <w:t>полное наименование Бенефициара, его адрес</w:t>
      </w:r>
      <w:r w:rsidRPr="00B80966">
        <w:rPr>
          <w:rFonts w:ascii="Times New Roman" w:eastAsia="Times New Roman" w:hAnsi="Times New Roman" w:cs="Times New Roman"/>
          <w:color w:val="000000"/>
          <w:sz w:val="24"/>
          <w:szCs w:val="24"/>
          <w:lang w:eastAsia="ru-RU"/>
        </w:rPr>
        <w:t>)</w:t>
      </w:r>
    </w:p>
    <w:p w14:paraId="4B842408"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276726AB"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snapToGrid w:val="0"/>
          <w:sz w:val="24"/>
          <w:szCs w:val="24"/>
          <w:lang w:eastAsia="ru-RU"/>
        </w:rPr>
        <w:t>(</w:t>
      </w:r>
      <w:r w:rsidRPr="00B80966">
        <w:rPr>
          <w:rFonts w:ascii="Times New Roman" w:eastAsia="Times New Roman" w:hAnsi="Times New Roman" w:cs="Times New Roman"/>
          <w:i/>
          <w:snapToGrid w:val="0"/>
          <w:sz w:val="24"/>
          <w:szCs w:val="24"/>
          <w:lang w:eastAsia="ru-RU"/>
        </w:rPr>
        <w:t>Наименование Гаранта)</w:t>
      </w:r>
      <w:r w:rsidRPr="00B80966">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B80966">
        <w:rPr>
          <w:rFonts w:ascii="Times New Roman" w:eastAsia="Times New Roman" w:hAnsi="Times New Roman" w:cs="Times New Roman"/>
          <w:i/>
          <w:color w:val="000000"/>
          <w:sz w:val="24"/>
          <w:szCs w:val="24"/>
          <w:lang w:eastAsia="ru-RU"/>
        </w:rPr>
        <w:t>должность уполномоченного лица Гаранта, Ф.И.О.</w:t>
      </w:r>
      <w:r w:rsidRPr="00B80966">
        <w:rPr>
          <w:rFonts w:ascii="Times New Roman" w:eastAsia="Times New Roman" w:hAnsi="Times New Roman" w:cs="Times New Roman"/>
          <w:color w:val="000000"/>
          <w:sz w:val="24"/>
          <w:szCs w:val="24"/>
          <w:lang w:eastAsia="ru-RU"/>
        </w:rPr>
        <w:t>), действующего на основании ________(</w:t>
      </w:r>
      <w:r w:rsidRPr="00B80966">
        <w:rPr>
          <w:rFonts w:ascii="Times New Roman" w:eastAsia="Times New Roman" w:hAnsi="Times New Roman" w:cs="Times New Roman"/>
          <w:i/>
          <w:color w:val="000000"/>
          <w:sz w:val="24"/>
          <w:szCs w:val="24"/>
          <w:lang w:eastAsia="ru-RU"/>
        </w:rPr>
        <w:t>Устава, Положения, доверенности №__ от “___”______г.</w:t>
      </w:r>
      <w:r w:rsidRPr="00B80966">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B80966">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B80966">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B80966">
        <w:rPr>
          <w:rFonts w:ascii="Times New Roman" w:eastAsia="Times New Roman" w:hAnsi="Times New Roman" w:cs="Times New Roman"/>
          <w:i/>
          <w:color w:val="000000"/>
          <w:sz w:val="24"/>
          <w:szCs w:val="24"/>
          <w:lang w:eastAsia="ru-RU"/>
        </w:rPr>
        <w:t>Наименование Принципала</w:t>
      </w:r>
      <w:r w:rsidRPr="00B80966">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B80966">
        <w:rPr>
          <w:rFonts w:ascii="Times New Roman" w:eastAsia="Times New Roman" w:hAnsi="Times New Roman" w:cs="Times New Roman"/>
          <w:i/>
          <w:color w:val="000000"/>
          <w:sz w:val="24"/>
          <w:szCs w:val="24"/>
          <w:lang w:eastAsia="ru-RU"/>
        </w:rPr>
        <w:t xml:space="preserve">наименование банк </w:t>
      </w:r>
      <w:r w:rsidRPr="00B80966">
        <w:rPr>
          <w:rFonts w:ascii="Times New Roman" w:eastAsia="Times New Roman" w:hAnsi="Times New Roman" w:cs="Times New Roman"/>
          <w:color w:val="000000"/>
          <w:sz w:val="24"/>
          <w:szCs w:val="24"/>
          <w:lang w:eastAsia="ru-RU"/>
        </w:rPr>
        <w:t>, к/c № ______________, БИК ____________), именуемым далее «</w:t>
      </w:r>
      <w:r w:rsidRPr="00B80966">
        <w:rPr>
          <w:rFonts w:ascii="Times New Roman" w:eastAsia="Times New Roman" w:hAnsi="Times New Roman" w:cs="Times New Roman"/>
          <w:b/>
          <w:color w:val="000000"/>
          <w:sz w:val="24"/>
          <w:szCs w:val="24"/>
          <w:lang w:eastAsia="ru-RU"/>
        </w:rPr>
        <w:t>Принципал</w:t>
      </w:r>
      <w:r w:rsidRPr="00B80966">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B80966">
        <w:rPr>
          <w:rFonts w:ascii="Times New Roman" w:eastAsia="Times New Roman" w:hAnsi="Times New Roman" w:cs="Times New Roman"/>
          <w:color w:val="000000"/>
          <w:sz w:val="24"/>
          <w:szCs w:val="24"/>
          <w:vertAlign w:val="superscript"/>
          <w:lang w:eastAsia="ru-RU"/>
        </w:rPr>
        <w:footnoteReference w:id="2"/>
      </w:r>
      <w:r w:rsidRPr="00B80966">
        <w:rPr>
          <w:rFonts w:ascii="Times New Roman" w:eastAsia="Times New Roman" w:hAnsi="Times New Roman" w:cs="Times New Roman"/>
          <w:color w:val="000000"/>
          <w:sz w:val="24"/>
          <w:szCs w:val="24"/>
          <w:lang w:eastAsia="ru-RU"/>
        </w:rPr>
        <w:t xml:space="preserve"> проводимом </w:t>
      </w:r>
      <w:r w:rsidRPr="00B80966">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B80966">
        <w:rPr>
          <w:rFonts w:ascii="Times New Roman" w:eastAsia="Times New Roman" w:hAnsi="Times New Roman" w:cs="Times New Roman"/>
          <w:color w:val="000000"/>
          <w:sz w:val="24"/>
          <w:szCs w:val="24"/>
          <w:lang w:eastAsia="ru-RU"/>
        </w:rPr>
        <w:t xml:space="preserve"> (450077, Республика Башкортостан, г. Уфа, ул. Ленина, д. 30.</w:t>
      </w:r>
    </w:p>
    <w:p w14:paraId="3B4326D8" w14:textId="77777777" w:rsidR="00B80966" w:rsidRPr="00B80966" w:rsidRDefault="00B80966" w:rsidP="00B80966">
      <w:pPr>
        <w:ind w:left="284" w:right="283" w:firstLine="284"/>
        <w:jc w:val="both"/>
        <w:rPr>
          <w:rFonts w:ascii="Times New Roman" w:eastAsia="Times New Roman" w:hAnsi="Times New Roman" w:cs="Times New Roman"/>
          <w:sz w:val="24"/>
          <w:szCs w:val="24"/>
          <w:lang w:eastAsia="ru-RU"/>
        </w:rPr>
      </w:pPr>
      <w:r w:rsidRPr="00B80966">
        <w:rPr>
          <w:rFonts w:ascii="Times New Roman" w:eastAsia="Times New Roman" w:hAnsi="Times New Roman" w:cs="Times New Roman"/>
          <w:color w:val="000000"/>
          <w:sz w:val="24"/>
          <w:szCs w:val="24"/>
          <w:lang w:eastAsia="ru-RU"/>
        </w:rPr>
        <w:t xml:space="preserve">Почтовый адрес: 450077, Республика Башкортостан, г. Уфа, ул. Ленина, д. 30; ИНН 0274018377, КПП </w:t>
      </w:r>
      <w:r w:rsidRPr="00B80966">
        <w:rPr>
          <w:rFonts w:ascii="Times New Roman" w:eastAsia="Times New Roman" w:hAnsi="Times New Roman" w:cs="Times New Roman"/>
          <w:bCs/>
          <w:color w:val="000000"/>
          <w:sz w:val="24"/>
          <w:szCs w:val="24"/>
          <w:lang w:eastAsia="ru-RU"/>
        </w:rPr>
        <w:t xml:space="preserve">027401001, </w:t>
      </w:r>
      <w:r w:rsidRPr="00B80966">
        <w:rPr>
          <w:rFonts w:ascii="Times New Roman" w:eastAsia="Times New Roman" w:hAnsi="Times New Roman" w:cs="Times New Roman"/>
          <w:color w:val="000000"/>
          <w:sz w:val="24"/>
          <w:szCs w:val="24"/>
          <w:lang w:eastAsia="ru-RU"/>
        </w:rPr>
        <w:t xml:space="preserve">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B80966">
        <w:rPr>
          <w:rFonts w:ascii="Times New Roman" w:eastAsia="Times New Roman" w:hAnsi="Times New Roman" w:cs="Times New Roman"/>
          <w:sz w:val="24"/>
          <w:szCs w:val="24"/>
          <w:lang w:eastAsia="ru-RU"/>
        </w:rPr>
        <w:t>с приложением документов</w:t>
      </w:r>
    </w:p>
    <w:p w14:paraId="1A35F334" w14:textId="77777777" w:rsidR="00B80966" w:rsidRPr="00B80966" w:rsidRDefault="00B80966" w:rsidP="00B80966">
      <w:pPr>
        <w:spacing w:after="0" w:line="240" w:lineRule="auto"/>
        <w:ind w:right="283"/>
        <w:jc w:val="both"/>
        <w:rPr>
          <w:rFonts w:ascii="Times New Roman" w:eastAsia="Times New Roman" w:hAnsi="Times New Roman" w:cs="Times New Roman"/>
          <w:sz w:val="24"/>
          <w:szCs w:val="24"/>
          <w:lang w:eastAsia="ru-RU"/>
        </w:rPr>
      </w:pPr>
      <w:r w:rsidRPr="00B80966">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22BFD75A"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B80966">
        <w:rPr>
          <w:rFonts w:ascii="Times New Roman" w:eastAsia="Times New Roman" w:hAnsi="Times New Roman" w:cs="Times New Roman"/>
          <w:i/>
          <w:color w:val="000000"/>
          <w:sz w:val="24"/>
          <w:szCs w:val="24"/>
          <w:lang w:eastAsia="ru-RU"/>
        </w:rPr>
        <w:t>цифрами и прописью</w:t>
      </w:r>
      <w:r w:rsidRPr="00B80966">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B80966">
        <w:rPr>
          <w:rFonts w:ascii="Times New Roman" w:eastAsia="Times New Roman" w:hAnsi="Times New Roman" w:cs="Times New Roman"/>
          <w:color w:val="000000"/>
          <w:sz w:val="24"/>
          <w:szCs w:val="24"/>
          <w:vertAlign w:val="superscript"/>
          <w:lang w:eastAsia="ru-RU"/>
        </w:rPr>
        <w:footnoteReference w:id="3"/>
      </w:r>
      <w:r w:rsidRPr="00B80966">
        <w:rPr>
          <w:rFonts w:ascii="Times New Roman" w:eastAsia="Times New Roman" w:hAnsi="Times New Roman" w:cs="Times New Roman"/>
          <w:color w:val="000000"/>
          <w:sz w:val="24"/>
          <w:szCs w:val="24"/>
          <w:lang w:eastAsia="ru-RU"/>
        </w:rPr>
        <w:t xml:space="preserve"> на право заключения Договора _____________ (</w:t>
      </w:r>
      <w:r w:rsidRPr="00B80966">
        <w:rPr>
          <w:rFonts w:ascii="Times New Roman" w:eastAsia="Times New Roman" w:hAnsi="Times New Roman" w:cs="Times New Roman"/>
          <w:i/>
          <w:color w:val="000000"/>
          <w:sz w:val="24"/>
          <w:szCs w:val="24"/>
          <w:lang w:eastAsia="ru-RU"/>
        </w:rPr>
        <w:t>указать предмет Договора</w:t>
      </w:r>
      <w:r w:rsidRPr="00B80966">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B80966" w:rsidDel="000D1197">
        <w:rPr>
          <w:rFonts w:ascii="Times New Roman" w:eastAsia="Times New Roman" w:hAnsi="Times New Roman" w:cs="Times New Roman"/>
          <w:color w:val="000000"/>
          <w:sz w:val="24"/>
          <w:szCs w:val="24"/>
          <w:lang w:eastAsia="ru-RU"/>
        </w:rPr>
        <w:t xml:space="preserve"> </w:t>
      </w:r>
    </w:p>
    <w:p w14:paraId="34B559C8"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B80966">
        <w:rPr>
          <w:rFonts w:ascii="Times New Roman" w:eastAsia="Times New Roman" w:hAnsi="Times New Roman" w:cs="Times New Roman"/>
          <w:color w:val="000000"/>
          <w:sz w:val="24"/>
          <w:szCs w:val="24"/>
          <w:vertAlign w:val="superscript"/>
          <w:lang w:eastAsia="ru-RU"/>
        </w:rPr>
        <w:footnoteReference w:id="4"/>
      </w:r>
      <w:r w:rsidRPr="00B80966">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2C422F70"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B80966">
        <w:rPr>
          <w:rFonts w:ascii="Times New Roman" w:eastAsia="Times New Roman" w:hAnsi="Times New Roman" w:cs="Times New Roman"/>
          <w:color w:val="000000"/>
          <w:sz w:val="24"/>
          <w:szCs w:val="24"/>
          <w:vertAlign w:val="superscript"/>
          <w:lang w:eastAsia="ru-RU"/>
        </w:rPr>
        <w:footnoteReference w:id="5"/>
      </w:r>
      <w:r w:rsidRPr="00B80966">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0222B71B"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8D72B01"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41996E94" w14:textId="77777777" w:rsidR="00B80966" w:rsidRPr="00B80966" w:rsidRDefault="00B80966" w:rsidP="00B80966">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33EA7D"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00B799F3"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B80966">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B80966">
        <w:rPr>
          <w:rFonts w:ascii="Times New Roman" w:eastAsia="Times New Roman" w:hAnsi="Times New Roman" w:cs="Times New Roman"/>
          <w:color w:val="000000"/>
          <w:sz w:val="24"/>
          <w:szCs w:val="24"/>
          <w:lang w:eastAsia="ru-RU"/>
        </w:rPr>
        <w:t>) и действует по «___» __________ 20__ г. включительно (</w:t>
      </w:r>
      <w:r w:rsidRPr="00B80966">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B80966">
        <w:rPr>
          <w:rFonts w:ascii="Times New Roman" w:eastAsia="Times New Roman" w:hAnsi="Times New Roman" w:cs="Times New Roman"/>
          <w:i/>
          <w:color w:val="000000"/>
          <w:sz w:val="24"/>
          <w:szCs w:val="24"/>
          <w:vertAlign w:val="superscript"/>
          <w:lang w:eastAsia="ru-RU"/>
        </w:rPr>
        <w:footnoteReference w:id="6"/>
      </w:r>
      <w:r w:rsidRPr="00B80966">
        <w:rPr>
          <w:rFonts w:ascii="Times New Roman" w:eastAsia="Times New Roman" w:hAnsi="Times New Roman" w:cs="Times New Roman"/>
          <w:color w:val="000000"/>
          <w:sz w:val="24"/>
          <w:szCs w:val="24"/>
          <w:lang w:eastAsia="ru-RU"/>
        </w:rPr>
        <w:t>).</w:t>
      </w:r>
    </w:p>
    <w:p w14:paraId="1E99BF45"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0B4B7231"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ab/>
      </w:r>
      <w:r w:rsidRPr="00B80966">
        <w:rPr>
          <w:rFonts w:ascii="Times New Roman" w:eastAsia="Times New Roman" w:hAnsi="Times New Roman" w:cs="Times New Roman"/>
          <w:color w:val="00000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B80966">
        <w:rPr>
          <w:rFonts w:ascii="Times New Roman" w:eastAsia="Times New Roman" w:hAnsi="Times New Roman" w:cs="Times New Roman"/>
          <w:color w:val="000000"/>
          <w:sz w:val="24"/>
          <w:szCs w:val="24"/>
          <w:lang w:eastAsia="ru-RU"/>
        </w:rPr>
        <w:tab/>
      </w:r>
    </w:p>
    <w:p w14:paraId="686882A6" w14:textId="77777777" w:rsidR="00B80966" w:rsidRPr="00B80966" w:rsidRDefault="00B80966" w:rsidP="00B80966">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B80966">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0C690F62" w14:textId="77777777" w:rsidR="00B80966" w:rsidRPr="00B80966" w:rsidRDefault="00B80966" w:rsidP="00B80966">
      <w:pPr>
        <w:spacing w:after="0" w:line="240" w:lineRule="auto"/>
        <w:ind w:left="284" w:right="283"/>
        <w:jc w:val="both"/>
        <w:rPr>
          <w:rFonts w:ascii="Times New Roman" w:eastAsia="Times New Roman" w:hAnsi="Times New Roman" w:cs="Times New Roman"/>
          <w:color w:val="000000"/>
          <w:sz w:val="24"/>
          <w:szCs w:val="24"/>
          <w:lang w:eastAsia="ru-RU"/>
        </w:rPr>
      </w:pPr>
    </w:p>
    <w:p w14:paraId="357FE224" w14:textId="77777777" w:rsidR="00B80966" w:rsidRPr="00B80966" w:rsidRDefault="00B80966" w:rsidP="00B80966">
      <w:pPr>
        <w:spacing w:after="0" w:line="240" w:lineRule="auto"/>
        <w:ind w:left="284" w:right="283"/>
        <w:jc w:val="both"/>
        <w:rPr>
          <w:rFonts w:ascii="Times New Roman" w:eastAsia="Times New Roman" w:hAnsi="Times New Roman" w:cs="Times New Roman"/>
          <w:sz w:val="24"/>
          <w:szCs w:val="24"/>
          <w:lang w:eastAsia="ru-RU"/>
        </w:rPr>
      </w:pPr>
      <w:r w:rsidRPr="00B80966">
        <w:rPr>
          <w:rFonts w:ascii="Times New Roman" w:eastAsia="Times New Roman" w:hAnsi="Times New Roman" w:cs="Times New Roman"/>
          <w:b/>
          <w:bCs/>
          <w:sz w:val="24"/>
          <w:szCs w:val="24"/>
          <w:lang w:eastAsia="ru-RU"/>
        </w:rPr>
        <w:t xml:space="preserve">Должность уполномоченного лица Гаранта   </w:t>
      </w:r>
      <w:r w:rsidRPr="00B80966">
        <w:rPr>
          <w:rFonts w:ascii="Times New Roman" w:eastAsia="Times New Roman" w:hAnsi="Times New Roman" w:cs="Times New Roman"/>
          <w:b/>
          <w:sz w:val="24"/>
          <w:szCs w:val="24"/>
          <w:lang w:eastAsia="ru-RU"/>
        </w:rPr>
        <w:t xml:space="preserve">________________   </w:t>
      </w:r>
      <w:proofErr w:type="gramStart"/>
      <w:r w:rsidRPr="00B80966">
        <w:rPr>
          <w:rFonts w:ascii="Times New Roman" w:eastAsia="Times New Roman" w:hAnsi="Times New Roman" w:cs="Times New Roman"/>
          <w:b/>
          <w:sz w:val="24"/>
          <w:szCs w:val="24"/>
          <w:lang w:eastAsia="ru-RU"/>
        </w:rPr>
        <w:t xml:space="preserve">   (</w:t>
      </w:r>
      <w:proofErr w:type="gramEnd"/>
      <w:r w:rsidRPr="00B80966">
        <w:rPr>
          <w:rFonts w:ascii="Times New Roman" w:eastAsia="Times New Roman" w:hAnsi="Times New Roman" w:cs="Times New Roman"/>
          <w:b/>
          <w:sz w:val="24"/>
          <w:szCs w:val="24"/>
          <w:lang w:eastAsia="ru-RU"/>
        </w:rPr>
        <w:t>Ф.И.О.)</w:t>
      </w:r>
    </w:p>
    <w:p w14:paraId="6FEF576A" w14:textId="35BB1116" w:rsidR="00B80966" w:rsidRDefault="00B80966" w:rsidP="00DF56DF">
      <w:pPr>
        <w:spacing w:after="0" w:line="360" w:lineRule="auto"/>
        <w:ind w:left="284" w:right="283"/>
        <w:rPr>
          <w:rFonts w:ascii="Times New Roman" w:hAnsi="Times New Roman" w:cs="Times New Roman"/>
          <w:b/>
          <w:color w:val="2F5496" w:themeColor="accent1" w:themeShade="BF"/>
          <w:sz w:val="28"/>
          <w:szCs w:val="32"/>
        </w:rPr>
      </w:pPr>
      <w:r w:rsidRPr="00B80966">
        <w:rPr>
          <w:rFonts w:ascii="Times New Roman" w:eastAsia="Times New Roman" w:hAnsi="Times New Roman" w:cs="Times New Roman"/>
          <w:b/>
          <w:bCs/>
          <w:sz w:val="24"/>
          <w:szCs w:val="24"/>
          <w:lang w:eastAsia="ru-RU"/>
        </w:rPr>
        <w:t>М.П.</w:t>
      </w:r>
    </w:p>
    <w:p w14:paraId="3B057B8F" w14:textId="77777777" w:rsidR="00B80966" w:rsidRPr="005013DA" w:rsidRDefault="00B80966" w:rsidP="0026229D">
      <w:pPr>
        <w:rPr>
          <w:rFonts w:ascii="Times New Roman" w:hAnsi="Times New Roman" w:cs="Times New Roman"/>
          <w:b/>
          <w:color w:val="2F5496" w:themeColor="accent1" w:themeShade="BF"/>
          <w:sz w:val="28"/>
          <w:szCs w:val="32"/>
        </w:rPr>
      </w:pPr>
    </w:p>
    <w:sectPr w:rsidR="00B80966" w:rsidRPr="005013DA" w:rsidSect="003E1E96">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0E142F" w:rsidRDefault="000E142F" w:rsidP="00152DCE">
      <w:pPr>
        <w:spacing w:after="0" w:line="240" w:lineRule="auto"/>
      </w:pPr>
      <w:r>
        <w:separator/>
      </w:r>
    </w:p>
  </w:endnote>
  <w:endnote w:type="continuationSeparator" w:id="0">
    <w:p w14:paraId="041FED5F" w14:textId="77777777" w:rsidR="000E142F" w:rsidRDefault="000E142F"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0E142F" w:rsidRDefault="000E142F" w:rsidP="00152DCE">
      <w:pPr>
        <w:spacing w:after="0" w:line="240" w:lineRule="auto"/>
      </w:pPr>
      <w:r>
        <w:separator/>
      </w:r>
    </w:p>
  </w:footnote>
  <w:footnote w:type="continuationSeparator" w:id="0">
    <w:p w14:paraId="62A3FA85" w14:textId="77777777" w:rsidR="000E142F" w:rsidRDefault="000E142F" w:rsidP="00152DCE">
      <w:pPr>
        <w:spacing w:after="0" w:line="240" w:lineRule="auto"/>
      </w:pPr>
      <w:r>
        <w:continuationSeparator/>
      </w:r>
    </w:p>
  </w:footnote>
  <w:footnote w:id="1">
    <w:p w14:paraId="2F74FEFA" w14:textId="77777777" w:rsidR="000E142F" w:rsidRDefault="000E142F" w:rsidP="00B80966">
      <w:pPr>
        <w:pStyle w:val="af7"/>
      </w:pPr>
      <w:r>
        <w:rPr>
          <w:rStyle w:val="af9"/>
        </w:rPr>
        <w:footnoteRef/>
      </w:r>
      <w:r>
        <w:t xml:space="preserve"> </w:t>
      </w:r>
      <w:r w:rsidRPr="00C203DC">
        <w:rPr>
          <w:i/>
        </w:rPr>
        <w:t>Данный текст необходимо удалить</w:t>
      </w:r>
    </w:p>
  </w:footnote>
  <w:footnote w:id="2">
    <w:p w14:paraId="36667AA3" w14:textId="77777777" w:rsidR="000E142F" w:rsidRPr="004C485F" w:rsidRDefault="000E142F" w:rsidP="00B80966">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14:paraId="147B9370" w14:textId="77777777" w:rsidR="000E142F" w:rsidRDefault="000E142F" w:rsidP="00B80966">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14:paraId="63D3E975" w14:textId="77777777" w:rsidR="000E142F" w:rsidRPr="004C485F" w:rsidRDefault="000E142F" w:rsidP="00B80966">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14:paraId="53B00911" w14:textId="77777777" w:rsidR="000E142F" w:rsidRPr="004C485F" w:rsidRDefault="000E142F" w:rsidP="00B80966">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14:paraId="2358A9AB" w14:textId="77777777" w:rsidR="000E142F" w:rsidRPr="00856653" w:rsidRDefault="000E142F" w:rsidP="00B80966">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0E142F" w:rsidRDefault="000E142F">
    <w:pPr>
      <w:pStyle w:val="a6"/>
      <w:jc w:val="center"/>
    </w:pPr>
    <w:r>
      <w:fldChar w:fldCharType="begin"/>
    </w:r>
    <w:r>
      <w:instrText>PAGE   \* MERGEFORMAT</w:instrText>
    </w:r>
    <w:r>
      <w:fldChar w:fldCharType="separate"/>
    </w:r>
    <w:r>
      <w:rPr>
        <w:noProof/>
      </w:rPr>
      <w:t>47</w:t>
    </w:r>
    <w:r>
      <w:fldChar w:fldCharType="end"/>
    </w:r>
  </w:p>
  <w:p w14:paraId="1BA0D562" w14:textId="77777777" w:rsidR="000E142F" w:rsidRDefault="000E142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5309354"/>
      <w:docPartObj>
        <w:docPartGallery w:val="Page Numbers (Top of Page)"/>
        <w:docPartUnique/>
      </w:docPartObj>
    </w:sdtPr>
    <w:sdtContent>
      <w:p w14:paraId="00A66E6A" w14:textId="27138E88" w:rsidR="000E142F" w:rsidRDefault="000E142F">
        <w:pPr>
          <w:pStyle w:val="a6"/>
          <w:jc w:val="center"/>
        </w:pPr>
        <w:r>
          <w:fldChar w:fldCharType="begin"/>
        </w:r>
        <w:r>
          <w:instrText>PAGE   \* MERGEFORMAT</w:instrText>
        </w:r>
        <w:r>
          <w:fldChar w:fldCharType="separate"/>
        </w:r>
        <w:r>
          <w:t>2</w:t>
        </w:r>
        <w:r>
          <w:fldChar w:fldCharType="end"/>
        </w:r>
      </w:p>
    </w:sdtContent>
  </w:sdt>
  <w:p w14:paraId="56F185CF" w14:textId="77777777" w:rsidR="000E142F" w:rsidRDefault="000E142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0E142F" w:rsidRDefault="000E142F">
    <w:pPr>
      <w:pStyle w:val="a6"/>
      <w:jc w:val="center"/>
    </w:pPr>
    <w:r>
      <w:fldChar w:fldCharType="begin"/>
    </w:r>
    <w:r>
      <w:instrText>PAGE   \* MERGEFORMAT</w:instrText>
    </w:r>
    <w:r>
      <w:fldChar w:fldCharType="separate"/>
    </w:r>
    <w:r>
      <w:rPr>
        <w:noProof/>
      </w:rPr>
      <w:t>48</w:t>
    </w:r>
    <w:r>
      <w:fldChar w:fldCharType="end"/>
    </w:r>
  </w:p>
  <w:p w14:paraId="5BF45BD4" w14:textId="77777777" w:rsidR="000E142F" w:rsidRDefault="000E142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9D6C9E"/>
    <w:multiLevelType w:val="multilevel"/>
    <w:tmpl w:val="BF6286BA"/>
    <w:lvl w:ilvl="0">
      <w:start w:val="1"/>
      <w:numFmt w:val="decimal"/>
      <w:lvlText w:val="%1."/>
      <w:lvlJc w:val="left"/>
      <w:pPr>
        <w:ind w:left="36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7"/>
  </w:num>
  <w:num w:numId="3">
    <w:abstractNumId w:val="6"/>
  </w:num>
  <w:num w:numId="4">
    <w:abstractNumId w:val="1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12"/>
  </w:num>
  <w:num w:numId="9">
    <w:abstractNumId w:val="0"/>
  </w:num>
  <w:num w:numId="10">
    <w:abstractNumId w:val="1"/>
  </w:num>
  <w:num w:numId="11">
    <w:abstractNumId w:val="2"/>
  </w:num>
  <w:num w:numId="12">
    <w:abstractNumId w:val="5"/>
  </w:num>
  <w:num w:numId="13">
    <w:abstractNumId w:val="8"/>
  </w:num>
  <w:num w:numId="14">
    <w:abstractNumId w:val="4"/>
  </w:num>
  <w:num w:numId="1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022DA"/>
    <w:rsid w:val="00030816"/>
    <w:rsid w:val="0005161D"/>
    <w:rsid w:val="000E142F"/>
    <w:rsid w:val="00147685"/>
    <w:rsid w:val="00151774"/>
    <w:rsid w:val="00152DCE"/>
    <w:rsid w:val="00163FF2"/>
    <w:rsid w:val="001840C9"/>
    <w:rsid w:val="00186814"/>
    <w:rsid w:val="00187E0F"/>
    <w:rsid w:val="001927DD"/>
    <w:rsid w:val="001B419E"/>
    <w:rsid w:val="001C1846"/>
    <w:rsid w:val="001D101C"/>
    <w:rsid w:val="001D6051"/>
    <w:rsid w:val="001E743A"/>
    <w:rsid w:val="00236344"/>
    <w:rsid w:val="0026229D"/>
    <w:rsid w:val="00266C3E"/>
    <w:rsid w:val="00270A64"/>
    <w:rsid w:val="00275F74"/>
    <w:rsid w:val="00293E11"/>
    <w:rsid w:val="002E4E9B"/>
    <w:rsid w:val="00344B6B"/>
    <w:rsid w:val="00345BAF"/>
    <w:rsid w:val="0037674F"/>
    <w:rsid w:val="00377A03"/>
    <w:rsid w:val="0038022A"/>
    <w:rsid w:val="003A3A76"/>
    <w:rsid w:val="003A579C"/>
    <w:rsid w:val="003B3232"/>
    <w:rsid w:val="003B5551"/>
    <w:rsid w:val="003E1E96"/>
    <w:rsid w:val="00414B1B"/>
    <w:rsid w:val="00463F26"/>
    <w:rsid w:val="004B552E"/>
    <w:rsid w:val="004B7E88"/>
    <w:rsid w:val="004C11DF"/>
    <w:rsid w:val="005013DA"/>
    <w:rsid w:val="0051497B"/>
    <w:rsid w:val="00517309"/>
    <w:rsid w:val="00531D80"/>
    <w:rsid w:val="005520C8"/>
    <w:rsid w:val="005527B8"/>
    <w:rsid w:val="005734E2"/>
    <w:rsid w:val="00575A84"/>
    <w:rsid w:val="005A0ABF"/>
    <w:rsid w:val="005A46C4"/>
    <w:rsid w:val="005B5A06"/>
    <w:rsid w:val="005E3644"/>
    <w:rsid w:val="005F61FF"/>
    <w:rsid w:val="00605876"/>
    <w:rsid w:val="00623E50"/>
    <w:rsid w:val="006A59B5"/>
    <w:rsid w:val="006A6637"/>
    <w:rsid w:val="006C40B1"/>
    <w:rsid w:val="006C48A1"/>
    <w:rsid w:val="006F474A"/>
    <w:rsid w:val="00706C2F"/>
    <w:rsid w:val="00710425"/>
    <w:rsid w:val="00743D92"/>
    <w:rsid w:val="00750025"/>
    <w:rsid w:val="00754403"/>
    <w:rsid w:val="0076379E"/>
    <w:rsid w:val="007645EA"/>
    <w:rsid w:val="007B22FB"/>
    <w:rsid w:val="007D7E3E"/>
    <w:rsid w:val="007F059E"/>
    <w:rsid w:val="008060DE"/>
    <w:rsid w:val="00807502"/>
    <w:rsid w:val="00812B1A"/>
    <w:rsid w:val="00825D44"/>
    <w:rsid w:val="0084545D"/>
    <w:rsid w:val="008750D6"/>
    <w:rsid w:val="00885622"/>
    <w:rsid w:val="008D2D7B"/>
    <w:rsid w:val="008D3C93"/>
    <w:rsid w:val="009024C7"/>
    <w:rsid w:val="00940BCF"/>
    <w:rsid w:val="00942E54"/>
    <w:rsid w:val="0095041E"/>
    <w:rsid w:val="0095054A"/>
    <w:rsid w:val="00967E6F"/>
    <w:rsid w:val="009936EB"/>
    <w:rsid w:val="009D2C2C"/>
    <w:rsid w:val="009D7F99"/>
    <w:rsid w:val="009E17D3"/>
    <w:rsid w:val="00A026A4"/>
    <w:rsid w:val="00A37ED7"/>
    <w:rsid w:val="00A46946"/>
    <w:rsid w:val="00A4700C"/>
    <w:rsid w:val="00AE37DE"/>
    <w:rsid w:val="00AF5CC5"/>
    <w:rsid w:val="00AF788E"/>
    <w:rsid w:val="00B45CAF"/>
    <w:rsid w:val="00B77100"/>
    <w:rsid w:val="00B80966"/>
    <w:rsid w:val="00BA2029"/>
    <w:rsid w:val="00BA53D0"/>
    <w:rsid w:val="00BC71E7"/>
    <w:rsid w:val="00BD2E2F"/>
    <w:rsid w:val="00BD48F3"/>
    <w:rsid w:val="00BE76E6"/>
    <w:rsid w:val="00C0728B"/>
    <w:rsid w:val="00CC5DEB"/>
    <w:rsid w:val="00CC6C92"/>
    <w:rsid w:val="00CE263B"/>
    <w:rsid w:val="00CF63D1"/>
    <w:rsid w:val="00D01404"/>
    <w:rsid w:val="00D7257E"/>
    <w:rsid w:val="00D9164B"/>
    <w:rsid w:val="00DA57E3"/>
    <w:rsid w:val="00DB7D02"/>
    <w:rsid w:val="00DC3F47"/>
    <w:rsid w:val="00DC74DC"/>
    <w:rsid w:val="00DC7C9A"/>
    <w:rsid w:val="00DD453A"/>
    <w:rsid w:val="00DF2698"/>
    <w:rsid w:val="00DF56DF"/>
    <w:rsid w:val="00E34C22"/>
    <w:rsid w:val="00E363FF"/>
    <w:rsid w:val="00E42648"/>
    <w:rsid w:val="00E5291F"/>
    <w:rsid w:val="00E52CA4"/>
    <w:rsid w:val="00E75014"/>
    <w:rsid w:val="00E97D32"/>
    <w:rsid w:val="00EB1670"/>
    <w:rsid w:val="00EB28EC"/>
    <w:rsid w:val="00EC054D"/>
    <w:rsid w:val="00ED173F"/>
    <w:rsid w:val="00F01B8A"/>
    <w:rsid w:val="00F32A67"/>
    <w:rsid w:val="00F94CF0"/>
    <w:rsid w:val="00FA3BB7"/>
    <w:rsid w:val="00FC1E9E"/>
    <w:rsid w:val="00FE22AE"/>
    <w:rsid w:val="00FE7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 w:id="115522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hyperlink" Target="https://gisp.gov.ru/documents/10546664/"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image" Target="media/image2.wmf"/><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0719E5"/>
    <w:rsid w:val="001E4DB2"/>
    <w:rsid w:val="002018A3"/>
    <w:rsid w:val="00240A2D"/>
    <w:rsid w:val="00492D67"/>
    <w:rsid w:val="004936DC"/>
    <w:rsid w:val="00617FA5"/>
    <w:rsid w:val="008E2135"/>
    <w:rsid w:val="00916CDF"/>
    <w:rsid w:val="00A47119"/>
    <w:rsid w:val="00B02C8D"/>
    <w:rsid w:val="00F25965"/>
    <w:rsid w:val="00FC1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C13E1"/>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A08A24F-EE37-4AEC-8999-DBE93794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51</Pages>
  <Words>17559</Words>
  <Characters>100088</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56</cp:revision>
  <cp:lastPrinted>2020-06-19T11:39:00Z</cp:lastPrinted>
  <dcterms:created xsi:type="dcterms:W3CDTF">2020-03-10T04:28:00Z</dcterms:created>
  <dcterms:modified xsi:type="dcterms:W3CDTF">2020-06-19T11:40:00Z</dcterms:modified>
</cp:coreProperties>
</file>